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3672" w14:textId="6B19E0F2" w:rsidR="009C21AD" w:rsidRPr="009C21AD" w:rsidRDefault="009C21AD" w:rsidP="00DA6BE0">
      <w:pPr>
        <w:jc w:val="right"/>
        <w:rPr>
          <w:sz w:val="28"/>
          <w:szCs w:val="28"/>
        </w:rPr>
      </w:pPr>
      <w:r w:rsidRPr="009C21AD">
        <w:rPr>
          <w:sz w:val="28"/>
          <w:szCs w:val="28"/>
        </w:rPr>
        <w:t>ПРОЕКТ</w:t>
      </w:r>
    </w:p>
    <w:p w14:paraId="62FE0EF8" w14:textId="488E8DBC" w:rsidR="00E50894" w:rsidRPr="005A5C70" w:rsidRDefault="00E50894" w:rsidP="00DA6BE0">
      <w:pPr>
        <w:jc w:val="center"/>
        <w:rPr>
          <w:b/>
          <w:bCs/>
          <w:sz w:val="32"/>
        </w:rPr>
      </w:pPr>
      <w:r w:rsidRPr="005A5C70">
        <w:rPr>
          <w:b/>
          <w:bCs/>
          <w:sz w:val="32"/>
        </w:rPr>
        <w:t xml:space="preserve">Совет </w:t>
      </w:r>
      <w:r>
        <w:rPr>
          <w:b/>
          <w:bCs/>
          <w:sz w:val="32"/>
        </w:rPr>
        <w:t>Старомышастовского сельского поселения</w:t>
      </w:r>
    </w:p>
    <w:p w14:paraId="479138BA" w14:textId="77777777" w:rsidR="00E50894" w:rsidRPr="005A5C70" w:rsidRDefault="00E50894" w:rsidP="00DA6BE0">
      <w:pPr>
        <w:jc w:val="center"/>
        <w:rPr>
          <w:b/>
          <w:bCs/>
          <w:sz w:val="32"/>
        </w:rPr>
      </w:pPr>
      <w:r w:rsidRPr="005A5C70">
        <w:rPr>
          <w:b/>
          <w:bCs/>
          <w:sz w:val="32"/>
        </w:rPr>
        <w:t>Динско</w:t>
      </w:r>
      <w:r>
        <w:rPr>
          <w:b/>
          <w:bCs/>
          <w:sz w:val="32"/>
        </w:rPr>
        <w:t>го</w:t>
      </w:r>
      <w:r w:rsidRPr="005A5C70">
        <w:rPr>
          <w:b/>
          <w:bCs/>
          <w:sz w:val="32"/>
        </w:rPr>
        <w:t xml:space="preserve"> район</w:t>
      </w:r>
      <w:r>
        <w:rPr>
          <w:b/>
          <w:bCs/>
          <w:sz w:val="32"/>
        </w:rPr>
        <w:t>а</w:t>
      </w:r>
      <w:r w:rsidRPr="005A5C70">
        <w:rPr>
          <w:b/>
          <w:bCs/>
          <w:sz w:val="32"/>
        </w:rPr>
        <w:t xml:space="preserve"> </w:t>
      </w:r>
    </w:p>
    <w:p w14:paraId="293A2258" w14:textId="77777777" w:rsidR="00E50894" w:rsidRPr="005A5C70" w:rsidRDefault="00E50894" w:rsidP="00DA6BE0">
      <w:pPr>
        <w:jc w:val="center"/>
        <w:rPr>
          <w:b/>
          <w:sz w:val="32"/>
        </w:rPr>
      </w:pPr>
    </w:p>
    <w:p w14:paraId="34660E9C" w14:textId="36445D97" w:rsidR="008A6C4E" w:rsidRPr="008A6C4E" w:rsidRDefault="00E50894" w:rsidP="00DA6BE0">
      <w:pPr>
        <w:jc w:val="center"/>
        <w:rPr>
          <w:rFonts w:eastAsia="Times New Roman"/>
          <w:b/>
          <w:sz w:val="32"/>
          <w:szCs w:val="32"/>
        </w:rPr>
      </w:pPr>
      <w:r w:rsidRPr="005A5C70">
        <w:rPr>
          <w:b/>
          <w:sz w:val="32"/>
        </w:rPr>
        <w:t>РЕШЕНИЕ</w:t>
      </w:r>
    </w:p>
    <w:p w14:paraId="4A4B4772" w14:textId="77777777" w:rsidR="008A6C4E" w:rsidRPr="008A6C4E" w:rsidRDefault="008A6C4E" w:rsidP="00DA6BE0">
      <w:pPr>
        <w:jc w:val="center"/>
        <w:rPr>
          <w:rFonts w:eastAsia="Times New Roman"/>
          <w:b/>
          <w:sz w:val="32"/>
          <w:szCs w:val="32"/>
        </w:rPr>
      </w:pPr>
    </w:p>
    <w:p w14:paraId="46DC6DF5" w14:textId="37E66117" w:rsidR="00C6056F" w:rsidRDefault="00B3540C" w:rsidP="00DA6BE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E50894">
        <w:rPr>
          <w:sz w:val="28"/>
          <w:szCs w:val="28"/>
          <w:lang w:eastAsia="ar-SA"/>
        </w:rPr>
        <w:t xml:space="preserve">____________ года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 w:rsidR="00FB15BD">
        <w:rPr>
          <w:sz w:val="28"/>
          <w:szCs w:val="28"/>
          <w:lang w:eastAsia="ar-SA"/>
        </w:rPr>
        <w:t xml:space="preserve">                      № </w:t>
      </w:r>
      <w:r w:rsidR="00E50894">
        <w:rPr>
          <w:sz w:val="28"/>
          <w:szCs w:val="28"/>
          <w:lang w:eastAsia="ar-SA"/>
        </w:rPr>
        <w:t>____</w:t>
      </w:r>
    </w:p>
    <w:p w14:paraId="11733DA1" w14:textId="77777777" w:rsidR="00C6056F" w:rsidRDefault="00C6056F" w:rsidP="00DA6BE0">
      <w:pPr>
        <w:jc w:val="both"/>
        <w:rPr>
          <w:sz w:val="28"/>
          <w:szCs w:val="28"/>
        </w:rPr>
      </w:pPr>
    </w:p>
    <w:p w14:paraId="0D0FF301" w14:textId="19BA7132" w:rsidR="00C6056F" w:rsidRDefault="00B3540C" w:rsidP="00DA6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E50894">
        <w:rPr>
          <w:sz w:val="28"/>
          <w:szCs w:val="28"/>
        </w:rPr>
        <w:t>Старомышастовская</w:t>
      </w:r>
    </w:p>
    <w:p w14:paraId="29D8825A" w14:textId="5F547448" w:rsidR="00C6056F" w:rsidRDefault="00C6056F" w:rsidP="00DA6BE0">
      <w:pPr>
        <w:widowControl w:val="0"/>
        <w:suppressAutoHyphens/>
        <w:ind w:firstLine="15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14:paraId="79851977" w14:textId="77777777" w:rsidR="009C21AD" w:rsidRDefault="009C21AD" w:rsidP="00DA6BE0">
      <w:pPr>
        <w:jc w:val="center"/>
        <w:rPr>
          <w:b/>
          <w:sz w:val="28"/>
          <w:szCs w:val="28"/>
        </w:rPr>
      </w:pPr>
      <w:r w:rsidRPr="000E718D">
        <w:rPr>
          <w:b/>
          <w:sz w:val="28"/>
          <w:szCs w:val="28"/>
        </w:rPr>
        <w:t xml:space="preserve">О назначении публичных слушаний по проекту решения Совета  </w:t>
      </w:r>
    </w:p>
    <w:p w14:paraId="022ED2AF" w14:textId="6A8D44A0" w:rsidR="009C21AD" w:rsidRDefault="009C21AD" w:rsidP="00DA6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Старомышастовского сельского поселения </w:t>
      </w:r>
      <w:r w:rsidRPr="000E718D">
        <w:rPr>
          <w:b/>
          <w:sz w:val="28"/>
          <w:szCs w:val="28"/>
        </w:rPr>
        <w:t>Динско</w:t>
      </w:r>
      <w:r>
        <w:rPr>
          <w:b/>
          <w:sz w:val="28"/>
          <w:szCs w:val="28"/>
        </w:rPr>
        <w:t>го</w:t>
      </w:r>
      <w:r w:rsidRPr="000E718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E718D">
        <w:rPr>
          <w:b/>
          <w:sz w:val="28"/>
          <w:szCs w:val="28"/>
        </w:rPr>
        <w:t xml:space="preserve">  </w:t>
      </w:r>
    </w:p>
    <w:p w14:paraId="09F95147" w14:textId="1D99FFED" w:rsidR="00C6056F" w:rsidRPr="003B0876" w:rsidRDefault="00B3540C" w:rsidP="003B0876">
      <w:pPr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 xml:space="preserve"> </w:t>
      </w:r>
      <w:r w:rsidRPr="003B0876">
        <w:rPr>
          <w:rFonts w:eastAsia="Lucida Sans Unicode"/>
          <w:b/>
          <w:bCs/>
          <w:kern w:val="1"/>
          <w:sz w:val="28"/>
          <w:szCs w:val="28"/>
        </w:rPr>
        <w:t>«</w:t>
      </w:r>
      <w:r w:rsidRPr="003B0876">
        <w:rPr>
          <w:b/>
          <w:sz w:val="28"/>
          <w:szCs w:val="28"/>
        </w:rPr>
        <w:t xml:space="preserve">О внесении изменений в решение </w:t>
      </w:r>
      <w:r w:rsidRPr="003B0876">
        <w:rPr>
          <w:rFonts w:eastAsia="Lucida Sans Unicode"/>
          <w:b/>
          <w:bCs/>
          <w:kern w:val="1"/>
          <w:sz w:val="28"/>
          <w:szCs w:val="28"/>
        </w:rPr>
        <w:t xml:space="preserve">Совета </w:t>
      </w:r>
      <w:r w:rsidR="004127E7" w:rsidRPr="003B0876">
        <w:rPr>
          <w:rFonts w:eastAsia="Lucida Sans Unicode"/>
          <w:b/>
          <w:bCs/>
          <w:kern w:val="1"/>
          <w:sz w:val="28"/>
          <w:szCs w:val="28"/>
        </w:rPr>
        <w:t>Старомышастовского</w:t>
      </w:r>
      <w:r w:rsidRPr="003B0876">
        <w:rPr>
          <w:rFonts w:eastAsia="Lucida Sans Unicode"/>
          <w:b/>
          <w:bCs/>
          <w:kern w:val="1"/>
          <w:sz w:val="28"/>
          <w:szCs w:val="28"/>
        </w:rPr>
        <w:t xml:space="preserve"> сельского поселения Динского района № </w:t>
      </w:r>
      <w:r w:rsidR="003B0876" w:rsidRPr="003B0876">
        <w:rPr>
          <w:rFonts w:eastAsia="Lucida Sans Unicode"/>
          <w:b/>
          <w:bCs/>
          <w:kern w:val="1"/>
          <w:sz w:val="28"/>
          <w:szCs w:val="28"/>
        </w:rPr>
        <w:t>305-76/3</w:t>
      </w:r>
      <w:r w:rsidRPr="003B0876">
        <w:rPr>
          <w:rFonts w:eastAsia="Lucida Sans Unicode"/>
          <w:b/>
          <w:bCs/>
          <w:kern w:val="1"/>
          <w:sz w:val="28"/>
          <w:szCs w:val="28"/>
        </w:rPr>
        <w:t xml:space="preserve"> от </w:t>
      </w:r>
      <w:r w:rsidR="003B0876" w:rsidRPr="003B0876">
        <w:rPr>
          <w:rFonts w:eastAsia="Times New Roman"/>
          <w:b/>
          <w:bCs/>
          <w:sz w:val="28"/>
          <w:szCs w:val="28"/>
        </w:rPr>
        <w:t>24</w:t>
      </w:r>
      <w:r w:rsidR="0007222B" w:rsidRPr="003B0876">
        <w:rPr>
          <w:rFonts w:eastAsia="Times New Roman"/>
          <w:b/>
          <w:bCs/>
          <w:sz w:val="28"/>
          <w:szCs w:val="28"/>
        </w:rPr>
        <w:t>.0</w:t>
      </w:r>
      <w:r w:rsidR="003B0876" w:rsidRPr="003B0876">
        <w:rPr>
          <w:rFonts w:eastAsia="Times New Roman"/>
          <w:b/>
          <w:bCs/>
          <w:sz w:val="28"/>
          <w:szCs w:val="28"/>
        </w:rPr>
        <w:t>7</w:t>
      </w:r>
      <w:r w:rsidRPr="003B0876">
        <w:rPr>
          <w:rFonts w:eastAsia="Times New Roman"/>
          <w:b/>
          <w:bCs/>
          <w:sz w:val="28"/>
          <w:szCs w:val="28"/>
        </w:rPr>
        <w:t>.201</w:t>
      </w:r>
      <w:r w:rsidR="0007222B" w:rsidRPr="003B0876">
        <w:rPr>
          <w:rFonts w:eastAsia="Times New Roman"/>
          <w:b/>
          <w:bCs/>
          <w:sz w:val="28"/>
          <w:szCs w:val="28"/>
        </w:rPr>
        <w:t>9</w:t>
      </w:r>
      <w:r w:rsidRPr="003B0876">
        <w:rPr>
          <w:b/>
          <w:sz w:val="28"/>
          <w:szCs w:val="28"/>
        </w:rPr>
        <w:t xml:space="preserve"> </w:t>
      </w:r>
      <w:r w:rsidR="003B0876" w:rsidRPr="003B0876">
        <w:rPr>
          <w:b/>
          <w:sz w:val="28"/>
          <w:szCs w:val="28"/>
        </w:rPr>
        <w:t xml:space="preserve">г. </w:t>
      </w:r>
      <w:r w:rsidRPr="003B0876">
        <w:rPr>
          <w:b/>
          <w:sz w:val="28"/>
          <w:szCs w:val="28"/>
        </w:rPr>
        <w:t>«</w:t>
      </w:r>
      <w:r w:rsidR="003B0876" w:rsidRPr="003B0876">
        <w:rPr>
          <w:b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3B0876" w:rsidRPr="003B0876">
        <w:rPr>
          <w:b/>
          <w:sz w:val="28"/>
        </w:rPr>
        <w:t xml:space="preserve">Старомышастовского </w:t>
      </w:r>
      <w:r w:rsidR="003B0876" w:rsidRPr="003B0876">
        <w:rPr>
          <w:b/>
          <w:sz w:val="28"/>
          <w:szCs w:val="28"/>
        </w:rPr>
        <w:t>сельского поселения Динского района</w:t>
      </w:r>
      <w:r w:rsidRPr="003B0876">
        <w:rPr>
          <w:rFonts w:eastAsia="Lucida Sans Unicode"/>
          <w:b/>
          <w:bCs/>
          <w:kern w:val="1"/>
          <w:sz w:val="28"/>
          <w:szCs w:val="28"/>
        </w:rPr>
        <w:t>»</w:t>
      </w:r>
      <w:r w:rsidR="00A517DF">
        <w:rPr>
          <w:rFonts w:eastAsia="Lucida Sans Unicode"/>
          <w:b/>
          <w:bCs/>
          <w:kern w:val="1"/>
          <w:sz w:val="28"/>
          <w:szCs w:val="28"/>
        </w:rPr>
        <w:t xml:space="preserve"> </w:t>
      </w:r>
    </w:p>
    <w:p w14:paraId="3CAFC744" w14:textId="77777777" w:rsidR="00C6056F" w:rsidRDefault="00C6056F" w:rsidP="00DA6BE0">
      <w:pPr>
        <w:widowControl w:val="0"/>
        <w:suppressAutoHyphens/>
        <w:ind w:firstLine="15"/>
        <w:jc w:val="center"/>
        <w:rPr>
          <w:rFonts w:eastAsia="Lucida Sans Unicode"/>
          <w:kern w:val="1"/>
          <w:sz w:val="28"/>
          <w:szCs w:val="28"/>
        </w:rPr>
      </w:pPr>
    </w:p>
    <w:p w14:paraId="6D63D71E" w14:textId="6D41D553" w:rsidR="00F57017" w:rsidRPr="00F57017" w:rsidRDefault="00F57017" w:rsidP="00DA6BE0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со статьями 28, 44 Федерального закона от 6 октября 2003 года № 131-ФЗ "Об общих принципах организации местного самоуправления в Российской Федерации", решением Совета Старомышастовского сельского поселения  Динского района от 26.09.2007 г.№157 </w:t>
      </w:r>
      <w:r w:rsidRPr="005A5C70">
        <w:rPr>
          <w:sz w:val="28"/>
        </w:rPr>
        <w:t xml:space="preserve">«Об утверждении Положения о порядке организации и проведения публичных слушаний в </w:t>
      </w:r>
      <w:r>
        <w:rPr>
          <w:sz w:val="28"/>
        </w:rPr>
        <w:t xml:space="preserve">Старомышастовском сельском поселении </w:t>
      </w:r>
      <w:r w:rsidRPr="005A5C70">
        <w:rPr>
          <w:sz w:val="28"/>
        </w:rPr>
        <w:t>Динско</w:t>
      </w:r>
      <w:r>
        <w:rPr>
          <w:sz w:val="28"/>
        </w:rPr>
        <w:t>го</w:t>
      </w:r>
      <w:r w:rsidRPr="005A5C70">
        <w:rPr>
          <w:sz w:val="28"/>
        </w:rPr>
        <w:t xml:space="preserve"> район</w:t>
      </w:r>
      <w:r>
        <w:rPr>
          <w:sz w:val="28"/>
        </w:rPr>
        <w:t>а</w:t>
      </w:r>
      <w:r w:rsidRPr="005A5C70">
        <w:rPr>
          <w:sz w:val="28"/>
        </w:rPr>
        <w:t>»</w:t>
      </w:r>
      <w:r>
        <w:rPr>
          <w:sz w:val="28"/>
        </w:rPr>
        <w:t xml:space="preserve">, Уставом Старомышастовского сельского поселения Динского района </w:t>
      </w:r>
      <w:r>
        <w:rPr>
          <w:rFonts w:eastAsia="Lucida Sans Unicode"/>
          <w:kern w:val="2"/>
          <w:sz w:val="28"/>
          <w:szCs w:val="28"/>
        </w:rPr>
        <w:t xml:space="preserve">и в целях приведения </w:t>
      </w:r>
      <w:r>
        <w:rPr>
          <w:rFonts w:eastAsia="Times New Roman"/>
          <w:sz w:val="28"/>
          <w:szCs w:val="28"/>
        </w:rPr>
        <w:t>Правил благоустройства территории Старомышастовского сельского поселения Динского района</w:t>
      </w:r>
      <w:r>
        <w:rPr>
          <w:rFonts w:eastAsia="Lucida Sans Unicode"/>
          <w:kern w:val="2"/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</w:rPr>
        <w:t xml:space="preserve"> Совет Старомышастовского сельского поселения </w:t>
      </w:r>
      <w:r>
        <w:rPr>
          <w:color w:val="000000"/>
          <w:sz w:val="28"/>
          <w:szCs w:val="28"/>
        </w:rPr>
        <w:t>р е ш и л:</w:t>
      </w:r>
    </w:p>
    <w:p w14:paraId="39D54BA9" w14:textId="43218243" w:rsidR="003B0876" w:rsidRDefault="00090C79" w:rsidP="003B0876">
      <w:pPr>
        <w:widowControl w:val="0"/>
        <w:tabs>
          <w:tab w:val="left" w:pos="8789"/>
        </w:tabs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Times New Roman"/>
          <w:sz w:val="28"/>
          <w:szCs w:val="20"/>
          <w:lang w:eastAsia="x-none"/>
        </w:rPr>
        <w:t>1</w:t>
      </w:r>
      <w:r w:rsidR="002F4BA7" w:rsidRPr="002F4BA7">
        <w:rPr>
          <w:rFonts w:eastAsia="Times New Roman"/>
          <w:sz w:val="28"/>
          <w:szCs w:val="20"/>
          <w:lang w:val="x-none" w:eastAsia="x-none"/>
        </w:rPr>
        <w:t xml:space="preserve">. </w:t>
      </w:r>
      <w:r w:rsidR="002F4BA7" w:rsidRPr="002F4BA7">
        <w:rPr>
          <w:rFonts w:eastAsia="Times New Roman"/>
          <w:sz w:val="28"/>
          <w:szCs w:val="28"/>
          <w:lang w:val="x-none" w:eastAsia="x-none"/>
        </w:rPr>
        <w:t xml:space="preserve">Назначить публичные слушания по </w:t>
      </w:r>
      <w:r>
        <w:rPr>
          <w:rFonts w:eastAsia="Times New Roman"/>
          <w:sz w:val="28"/>
          <w:szCs w:val="28"/>
          <w:lang w:eastAsia="x-none"/>
        </w:rPr>
        <w:t>проекту решения Совета Старомышастовского сельского поселения Динского района</w:t>
      </w:r>
      <w:r w:rsidR="002F4BA7" w:rsidRPr="002F4BA7">
        <w:rPr>
          <w:rFonts w:eastAsia="Times New Roman"/>
          <w:sz w:val="28"/>
          <w:szCs w:val="28"/>
          <w:lang w:val="x-none" w:eastAsia="x-none"/>
        </w:rPr>
        <w:t xml:space="preserve"> </w:t>
      </w:r>
      <w:r w:rsidR="002F4BA7" w:rsidRPr="002F4BA7">
        <w:rPr>
          <w:rFonts w:eastAsia="Times New Roman"/>
          <w:bCs/>
          <w:iCs/>
          <w:sz w:val="28"/>
          <w:szCs w:val="28"/>
          <w:lang w:eastAsia="x-none"/>
        </w:rPr>
        <w:t xml:space="preserve">«О внесении изменений в решение Совета </w:t>
      </w:r>
      <w:r w:rsidR="004127E7">
        <w:rPr>
          <w:rFonts w:eastAsia="Times New Roman"/>
          <w:bCs/>
          <w:iCs/>
          <w:sz w:val="28"/>
          <w:szCs w:val="28"/>
          <w:lang w:eastAsia="x-none"/>
        </w:rPr>
        <w:t>Старомышастовского</w:t>
      </w:r>
      <w:r w:rsidR="002F4BA7" w:rsidRPr="002F4BA7">
        <w:rPr>
          <w:rFonts w:eastAsia="Times New Roman"/>
          <w:bCs/>
          <w:iCs/>
          <w:sz w:val="28"/>
          <w:szCs w:val="28"/>
          <w:lang w:eastAsia="x-none"/>
        </w:rPr>
        <w:t xml:space="preserve"> сельского поселения Динского района </w:t>
      </w:r>
      <w:r w:rsidR="003B0876" w:rsidRPr="003B0876">
        <w:rPr>
          <w:rFonts w:eastAsia="Lucida Sans Unicode"/>
          <w:kern w:val="1"/>
          <w:sz w:val="28"/>
          <w:szCs w:val="28"/>
        </w:rPr>
        <w:t xml:space="preserve">№ 305-76/3 от </w:t>
      </w:r>
      <w:r w:rsidR="003B0876" w:rsidRPr="003B0876">
        <w:rPr>
          <w:rFonts w:eastAsia="Times New Roman"/>
          <w:sz w:val="28"/>
          <w:szCs w:val="28"/>
        </w:rPr>
        <w:t>24.07.2019</w:t>
      </w:r>
      <w:r w:rsidR="003B0876" w:rsidRPr="003B0876">
        <w:rPr>
          <w:sz w:val="28"/>
          <w:szCs w:val="28"/>
        </w:rPr>
        <w:t xml:space="preserve"> г. «Об утверждении Правил благоустройства и санитарного содержания территории </w:t>
      </w:r>
      <w:r w:rsidR="003B0876" w:rsidRPr="003B0876">
        <w:rPr>
          <w:sz w:val="28"/>
        </w:rPr>
        <w:t xml:space="preserve">Старомышастовского </w:t>
      </w:r>
      <w:r w:rsidR="003B0876" w:rsidRPr="003B0876">
        <w:rPr>
          <w:sz w:val="28"/>
          <w:szCs w:val="28"/>
        </w:rPr>
        <w:t>сельского поселения Динского района</w:t>
      </w:r>
      <w:r w:rsidR="003B0876" w:rsidRPr="003B0876">
        <w:rPr>
          <w:rFonts w:eastAsia="Lucida Sans Unicode"/>
          <w:kern w:val="1"/>
          <w:sz w:val="28"/>
          <w:szCs w:val="28"/>
        </w:rPr>
        <w:t>»</w:t>
      </w:r>
      <w:r w:rsidR="00787461">
        <w:rPr>
          <w:rFonts w:eastAsia="Lucida Sans Unicode"/>
          <w:kern w:val="1"/>
          <w:sz w:val="28"/>
          <w:szCs w:val="28"/>
        </w:rPr>
        <w:t>.</w:t>
      </w:r>
    </w:p>
    <w:p w14:paraId="778F1363" w14:textId="165CCD1B" w:rsidR="00787461" w:rsidRDefault="00787461" w:rsidP="003B0876">
      <w:pPr>
        <w:widowControl w:val="0"/>
        <w:tabs>
          <w:tab w:val="left" w:pos="8789"/>
        </w:tabs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Инициатором публичных слушаний является </w:t>
      </w:r>
      <w:r>
        <w:rPr>
          <w:rFonts w:eastAsia="Times New Roman"/>
          <w:sz w:val="28"/>
          <w:szCs w:val="28"/>
          <w:lang w:eastAsia="x-none"/>
        </w:rPr>
        <w:t>Совет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r>
        <w:rPr>
          <w:rFonts w:eastAsia="Times New Roman"/>
          <w:sz w:val="28"/>
          <w:szCs w:val="28"/>
          <w:lang w:eastAsia="x-none"/>
        </w:rPr>
        <w:t>Старомышастовского сельского поселения Динского района</w:t>
      </w:r>
      <w:r>
        <w:rPr>
          <w:rFonts w:eastAsia="Times New Roman"/>
          <w:sz w:val="28"/>
          <w:szCs w:val="28"/>
          <w:lang w:eastAsia="x-none"/>
        </w:rPr>
        <w:t>.</w:t>
      </w:r>
    </w:p>
    <w:p w14:paraId="0409B06D" w14:textId="340FA0B4" w:rsidR="00787461" w:rsidRDefault="00787461" w:rsidP="00DA6BE0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2. Определить уполномоченным органом по подготовке и проведению публичных слушаний временно образуемый организационный комитет (далее – оргкомитет) и утвердить его состав (приложение № 2)</w:t>
      </w:r>
    </w:p>
    <w:p w14:paraId="5694E9A3" w14:textId="776A1353" w:rsidR="00F167DB" w:rsidRDefault="00F167DB" w:rsidP="00DA6BE0">
      <w:pPr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3. Утвердить порядок учета предложений по проекту решения и порядок участия граждан в его обсуждении (приложение № 3)</w:t>
      </w:r>
    </w:p>
    <w:p w14:paraId="6707195D" w14:textId="77777777" w:rsidR="00787461" w:rsidRDefault="00787461" w:rsidP="00DA6BE0">
      <w:pPr>
        <w:ind w:firstLine="709"/>
        <w:jc w:val="both"/>
        <w:rPr>
          <w:rFonts w:eastAsia="Times New Roman"/>
          <w:sz w:val="28"/>
        </w:rPr>
      </w:pPr>
    </w:p>
    <w:p w14:paraId="3B8611B5" w14:textId="77777777" w:rsidR="00787461" w:rsidRDefault="00787461" w:rsidP="00DA6BE0">
      <w:pPr>
        <w:ind w:firstLine="709"/>
        <w:jc w:val="both"/>
        <w:rPr>
          <w:rFonts w:eastAsia="Times New Roman"/>
          <w:sz w:val="28"/>
        </w:rPr>
      </w:pPr>
    </w:p>
    <w:p w14:paraId="4D610789" w14:textId="77777777" w:rsidR="00787461" w:rsidRDefault="00787461" w:rsidP="00DA6BE0">
      <w:pPr>
        <w:ind w:firstLine="709"/>
        <w:jc w:val="both"/>
        <w:rPr>
          <w:rFonts w:eastAsia="Times New Roman"/>
          <w:sz w:val="28"/>
        </w:rPr>
      </w:pPr>
    </w:p>
    <w:p w14:paraId="0A092B8F" w14:textId="77777777" w:rsidR="00787461" w:rsidRDefault="00787461" w:rsidP="00DA6BE0">
      <w:pPr>
        <w:ind w:firstLine="709"/>
        <w:jc w:val="both"/>
        <w:rPr>
          <w:rFonts w:eastAsia="Times New Roman"/>
          <w:sz w:val="28"/>
        </w:rPr>
      </w:pPr>
    </w:p>
    <w:p w14:paraId="1C8A828C" w14:textId="77777777" w:rsidR="00DA401A" w:rsidRPr="00E13607" w:rsidRDefault="00DA401A" w:rsidP="00DA401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</w:rPr>
        <w:lastRenderedPageBreak/>
        <w:t xml:space="preserve">4. </w:t>
      </w:r>
      <w:r>
        <w:rPr>
          <w:sz w:val="28"/>
          <w:szCs w:val="28"/>
        </w:rPr>
        <w:t>Общему отделу а</w:t>
      </w:r>
      <w:r w:rsidRPr="005A5C7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Старомышастовского сельского </w:t>
      </w:r>
      <w:r w:rsidRPr="00E13607">
        <w:rPr>
          <w:sz w:val="28"/>
          <w:szCs w:val="28"/>
        </w:rPr>
        <w:t>поселения Динского района (</w:t>
      </w:r>
      <w:proofErr w:type="spellStart"/>
      <w:r w:rsidRPr="00E13607">
        <w:rPr>
          <w:sz w:val="28"/>
          <w:szCs w:val="28"/>
        </w:rPr>
        <w:t>Велигоцкая</w:t>
      </w:r>
      <w:proofErr w:type="spellEnd"/>
      <w:r w:rsidRPr="00E13607">
        <w:rPr>
          <w:sz w:val="28"/>
          <w:szCs w:val="28"/>
        </w:rPr>
        <w:t>) опубликовать</w:t>
      </w:r>
      <w:r w:rsidRPr="00E13607">
        <w:rPr>
          <w:color w:val="000000"/>
          <w:sz w:val="28"/>
          <w:szCs w:val="28"/>
        </w:rPr>
        <w:t xml:space="preserve"> </w:t>
      </w:r>
      <w:r w:rsidRPr="00E13607">
        <w:rPr>
          <w:sz w:val="28"/>
          <w:szCs w:val="28"/>
        </w:rPr>
        <w:t xml:space="preserve">настоящее решение с приложениями №1-3 </w:t>
      </w:r>
      <w:r w:rsidRPr="00E13607">
        <w:rPr>
          <w:color w:val="000000"/>
          <w:sz w:val="28"/>
          <w:szCs w:val="28"/>
        </w:rPr>
        <w:t>в газете «</w:t>
      </w:r>
      <w:proofErr w:type="spellStart"/>
      <w:r w:rsidRPr="00E13607">
        <w:rPr>
          <w:color w:val="000000"/>
          <w:sz w:val="28"/>
          <w:szCs w:val="28"/>
        </w:rPr>
        <w:t>Старомышастовские</w:t>
      </w:r>
      <w:proofErr w:type="spellEnd"/>
      <w:r w:rsidRPr="00E13607">
        <w:rPr>
          <w:color w:val="000000"/>
          <w:sz w:val="28"/>
          <w:szCs w:val="28"/>
        </w:rPr>
        <w:t xml:space="preserve"> вести», а также разместить на официальном сайте администрации Старомышастовского сельского поселения Динского района в телекоммуникационной сети Интернет.</w:t>
      </w:r>
    </w:p>
    <w:p w14:paraId="21256AC9" w14:textId="77777777" w:rsidR="00DA401A" w:rsidRPr="005A5C70" w:rsidRDefault="00DA401A" w:rsidP="00DA4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3607">
        <w:rPr>
          <w:sz w:val="28"/>
          <w:szCs w:val="28"/>
        </w:rPr>
        <w:t>. Оргкомитету провести</w:t>
      </w:r>
      <w:r w:rsidRPr="005A5C70">
        <w:rPr>
          <w:sz w:val="28"/>
          <w:szCs w:val="28"/>
        </w:rPr>
        <w:t xml:space="preserve"> публичные слушания в соответствии с Положением о порядке организации и проведения публичных слушаний в </w:t>
      </w:r>
      <w:r>
        <w:rPr>
          <w:sz w:val="28"/>
          <w:szCs w:val="28"/>
        </w:rPr>
        <w:t>Старомышастовском сельском поселении</w:t>
      </w:r>
      <w:r w:rsidRPr="005A5C70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5A5C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A5C70">
        <w:rPr>
          <w:sz w:val="28"/>
          <w:szCs w:val="28"/>
        </w:rPr>
        <w:t xml:space="preserve">, утвержденным решением Совета </w:t>
      </w:r>
      <w:r>
        <w:rPr>
          <w:sz w:val="28"/>
          <w:szCs w:val="28"/>
        </w:rPr>
        <w:t xml:space="preserve">Старомышастовского сельского поселения </w:t>
      </w:r>
      <w:r w:rsidRPr="005A5C70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5A5C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A5C70">
        <w:rPr>
          <w:sz w:val="28"/>
          <w:szCs w:val="28"/>
        </w:rPr>
        <w:t xml:space="preserve"> от </w:t>
      </w:r>
      <w:r>
        <w:rPr>
          <w:sz w:val="28"/>
          <w:szCs w:val="28"/>
        </w:rPr>
        <w:t>26.09.2007 г.</w:t>
      </w:r>
      <w:r w:rsidRPr="005A5C70">
        <w:rPr>
          <w:sz w:val="28"/>
          <w:szCs w:val="28"/>
        </w:rPr>
        <w:t xml:space="preserve">  № </w:t>
      </w:r>
      <w:r>
        <w:rPr>
          <w:sz w:val="28"/>
          <w:szCs w:val="28"/>
        </w:rPr>
        <w:t>157</w:t>
      </w:r>
      <w:r w:rsidRPr="005A5C70">
        <w:rPr>
          <w:sz w:val="28"/>
          <w:szCs w:val="28"/>
        </w:rPr>
        <w:t xml:space="preserve"> </w:t>
      </w:r>
      <w:r w:rsidRPr="005A5C70">
        <w:rPr>
          <w:sz w:val="28"/>
        </w:rPr>
        <w:t xml:space="preserve">«Об утверждении Положения о порядке организации и проведения публичных слушаний в </w:t>
      </w:r>
      <w:r>
        <w:rPr>
          <w:sz w:val="28"/>
        </w:rPr>
        <w:t xml:space="preserve">Старомышастовском сельском поселении </w:t>
      </w:r>
      <w:r w:rsidRPr="005A5C70">
        <w:rPr>
          <w:sz w:val="28"/>
        </w:rPr>
        <w:t>Динско</w:t>
      </w:r>
      <w:r>
        <w:rPr>
          <w:sz w:val="28"/>
        </w:rPr>
        <w:t>го</w:t>
      </w:r>
      <w:r w:rsidRPr="005A5C70">
        <w:rPr>
          <w:sz w:val="28"/>
        </w:rPr>
        <w:t xml:space="preserve"> район</w:t>
      </w:r>
      <w:r>
        <w:rPr>
          <w:sz w:val="28"/>
        </w:rPr>
        <w:t>а</w:t>
      </w:r>
      <w:r w:rsidRPr="005A5C70">
        <w:rPr>
          <w:sz w:val="28"/>
        </w:rPr>
        <w:t>».</w:t>
      </w:r>
    </w:p>
    <w:p w14:paraId="19022098" w14:textId="55CDA677" w:rsidR="00626236" w:rsidRDefault="00DA401A" w:rsidP="00DA6BE0">
      <w:pPr>
        <w:tabs>
          <w:tab w:val="left" w:pos="709"/>
          <w:tab w:val="left" w:pos="851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>6</w:t>
      </w:r>
      <w:r w:rsidR="002F4BA7" w:rsidRPr="002F4BA7">
        <w:rPr>
          <w:rFonts w:eastAsia="Times New Roman"/>
          <w:sz w:val="28"/>
        </w:rPr>
        <w:t>. Контроль за выполнением настоящего решения возложить на</w:t>
      </w:r>
      <w:r w:rsidR="002F4BA7" w:rsidRPr="002F4BA7">
        <w:rPr>
          <w:rFonts w:eastAsia="Times New Roman"/>
          <w:bCs/>
          <w:sz w:val="28"/>
          <w:szCs w:val="28"/>
        </w:rPr>
        <w:t xml:space="preserve"> </w:t>
      </w:r>
      <w:r w:rsidR="002F4BA7" w:rsidRPr="00E13607">
        <w:rPr>
          <w:rFonts w:eastAsia="Times New Roman"/>
          <w:bCs/>
          <w:sz w:val="28"/>
          <w:szCs w:val="28"/>
        </w:rPr>
        <w:t xml:space="preserve">комиссию </w:t>
      </w:r>
      <w:r>
        <w:rPr>
          <w:rFonts w:eastAsia="Times New Roman"/>
          <w:bCs/>
          <w:sz w:val="28"/>
          <w:szCs w:val="28"/>
        </w:rPr>
        <w:t xml:space="preserve">Совета Старомышастовского сельского поселения Динского района </w:t>
      </w:r>
      <w:r w:rsidR="002F4BA7" w:rsidRPr="00E13607">
        <w:rPr>
          <w:rFonts w:eastAsia="Times New Roman"/>
          <w:bCs/>
          <w:sz w:val="28"/>
          <w:szCs w:val="28"/>
        </w:rPr>
        <w:t>по вопросам ЖКХ (</w:t>
      </w:r>
      <w:r w:rsidR="00E13607" w:rsidRPr="00E13607">
        <w:rPr>
          <w:rFonts w:eastAsia="Times New Roman"/>
          <w:bCs/>
          <w:sz w:val="28"/>
          <w:szCs w:val="28"/>
        </w:rPr>
        <w:t>Белый</w:t>
      </w:r>
      <w:r w:rsidR="00626236">
        <w:rPr>
          <w:rFonts w:eastAsia="Times New Roman"/>
          <w:bCs/>
          <w:sz w:val="28"/>
          <w:szCs w:val="28"/>
        </w:rPr>
        <w:t>).</w:t>
      </w:r>
    </w:p>
    <w:p w14:paraId="18AC4450" w14:textId="79DE8C99" w:rsidR="00626236" w:rsidRPr="00626236" w:rsidRDefault="00626236" w:rsidP="00DA6BE0">
      <w:pPr>
        <w:tabs>
          <w:tab w:val="left" w:pos="709"/>
          <w:tab w:val="left" w:pos="851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626236">
        <w:rPr>
          <w:spacing w:val="-6"/>
          <w:sz w:val="28"/>
          <w:szCs w:val="28"/>
        </w:rPr>
        <w:t>7.</w:t>
      </w:r>
      <w:r w:rsidRPr="00361F1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14:paraId="27C47536" w14:textId="77777777" w:rsidR="002F4BA7" w:rsidRPr="002F4BA7" w:rsidRDefault="002F4BA7" w:rsidP="00DA6BE0">
      <w:pPr>
        <w:tabs>
          <w:tab w:val="num" w:pos="0"/>
        </w:tabs>
        <w:ind w:firstLine="851"/>
        <w:jc w:val="both"/>
        <w:rPr>
          <w:rFonts w:eastAsia="Times New Roman"/>
          <w:sz w:val="28"/>
        </w:rPr>
      </w:pPr>
    </w:p>
    <w:p w14:paraId="73D8768B" w14:textId="6914DE28" w:rsidR="00F57017" w:rsidRPr="005A5C70" w:rsidRDefault="00F57017" w:rsidP="00DA6BE0">
      <w:pPr>
        <w:rPr>
          <w:spacing w:val="-6"/>
          <w:sz w:val="28"/>
          <w:szCs w:val="28"/>
        </w:rPr>
      </w:pPr>
      <w:r w:rsidRPr="005A5C70">
        <w:rPr>
          <w:spacing w:val="-6"/>
          <w:sz w:val="28"/>
          <w:szCs w:val="28"/>
        </w:rPr>
        <w:t xml:space="preserve">Председатель Совета </w:t>
      </w:r>
    </w:p>
    <w:p w14:paraId="5248989F" w14:textId="77777777" w:rsidR="00F57017" w:rsidRPr="005A5C70" w:rsidRDefault="00F57017" w:rsidP="00DA6BE0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Старомышастовского сельского</w:t>
      </w:r>
      <w:r w:rsidRPr="005A5C70">
        <w:rPr>
          <w:spacing w:val="-6"/>
          <w:sz w:val="28"/>
          <w:szCs w:val="28"/>
        </w:rPr>
        <w:t xml:space="preserve"> </w:t>
      </w:r>
    </w:p>
    <w:p w14:paraId="4613FBC8" w14:textId="0BF9B535" w:rsidR="00F57017" w:rsidRDefault="00F57017" w:rsidP="00DA6BE0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</w:t>
      </w:r>
      <w:r w:rsidRPr="005A5C70">
        <w:rPr>
          <w:spacing w:val="-6"/>
          <w:sz w:val="28"/>
          <w:szCs w:val="28"/>
        </w:rPr>
        <w:t>Динско</w:t>
      </w:r>
      <w:r>
        <w:rPr>
          <w:spacing w:val="-6"/>
          <w:sz w:val="28"/>
          <w:szCs w:val="28"/>
        </w:rPr>
        <w:t xml:space="preserve">го </w:t>
      </w:r>
      <w:r w:rsidRPr="005A5C70">
        <w:rPr>
          <w:spacing w:val="-6"/>
          <w:sz w:val="28"/>
          <w:szCs w:val="28"/>
        </w:rPr>
        <w:t>район</w:t>
      </w:r>
      <w:r>
        <w:rPr>
          <w:spacing w:val="-6"/>
          <w:sz w:val="28"/>
          <w:szCs w:val="28"/>
        </w:rPr>
        <w:t>а</w:t>
      </w:r>
      <w:r w:rsidRPr="005A5C70">
        <w:rPr>
          <w:spacing w:val="-6"/>
          <w:sz w:val="28"/>
          <w:szCs w:val="28"/>
        </w:rPr>
        <w:t xml:space="preserve">                                      </w:t>
      </w:r>
      <w:r>
        <w:rPr>
          <w:spacing w:val="-6"/>
          <w:sz w:val="28"/>
          <w:szCs w:val="28"/>
        </w:rPr>
        <w:t xml:space="preserve">                       </w:t>
      </w:r>
      <w:r w:rsidRPr="005A5C70">
        <w:rPr>
          <w:spacing w:val="-6"/>
          <w:sz w:val="28"/>
          <w:szCs w:val="28"/>
        </w:rPr>
        <w:t xml:space="preserve">    </w:t>
      </w:r>
      <w:r w:rsidR="00626236">
        <w:rPr>
          <w:spacing w:val="-6"/>
          <w:sz w:val="28"/>
          <w:szCs w:val="28"/>
        </w:rPr>
        <w:t xml:space="preserve">   </w:t>
      </w:r>
      <w:r w:rsidRPr="005A5C70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М.</w:t>
      </w:r>
      <w:r w:rsidR="0062623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А.</w:t>
      </w:r>
      <w:r w:rsidR="0062623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Кузнецов</w:t>
      </w:r>
    </w:p>
    <w:p w14:paraId="07AEF057" w14:textId="77777777" w:rsidR="00F57017" w:rsidRDefault="00F57017" w:rsidP="00DA6BE0">
      <w:pPr>
        <w:rPr>
          <w:spacing w:val="-6"/>
          <w:sz w:val="28"/>
          <w:szCs w:val="28"/>
        </w:rPr>
      </w:pPr>
    </w:p>
    <w:p w14:paraId="5619C156" w14:textId="77777777" w:rsidR="00F57017" w:rsidRDefault="00F57017" w:rsidP="00DA6BE0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Исполняющий обязанности</w:t>
      </w:r>
    </w:p>
    <w:p w14:paraId="722CBCA5" w14:textId="4BA7BEF8" w:rsidR="00F57017" w:rsidRDefault="00F57017" w:rsidP="00DA6BE0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главы Старомышастовского</w:t>
      </w:r>
    </w:p>
    <w:p w14:paraId="394DF8E2" w14:textId="71B27B00" w:rsidR="00F57017" w:rsidRPr="005A5C70" w:rsidRDefault="00F57017" w:rsidP="00DA6BE0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сельского поселения                                                                              </w:t>
      </w:r>
      <w:r w:rsidR="00626236">
        <w:rPr>
          <w:spacing w:val="-6"/>
          <w:sz w:val="28"/>
          <w:szCs w:val="28"/>
        </w:rPr>
        <w:t xml:space="preserve">       </w:t>
      </w:r>
      <w:r>
        <w:rPr>
          <w:spacing w:val="-6"/>
          <w:sz w:val="28"/>
          <w:szCs w:val="28"/>
        </w:rPr>
        <w:t xml:space="preserve">М. В. Захаров </w:t>
      </w:r>
    </w:p>
    <w:p w14:paraId="3FF6F14B" w14:textId="636A3EBE" w:rsidR="00F57017" w:rsidRDefault="008E0A83" w:rsidP="00DA6BE0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9DAD590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79EC7D7C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38EA2E59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3D121D0B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0A601D44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15085BCD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01523A0A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0BFCB994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27FC47C7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69661564" w14:textId="77777777" w:rsidR="00DA6BE0" w:rsidRDefault="00DA6BE0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6AEE993C" w14:textId="77777777" w:rsidR="00477C37" w:rsidRDefault="00477C37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7542AC2C" w14:textId="77777777" w:rsidR="00477C37" w:rsidRDefault="00477C37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78FA5D0A" w14:textId="77777777" w:rsidR="00477C37" w:rsidRDefault="00477C37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4BC0B47D" w14:textId="77777777" w:rsidR="00477C37" w:rsidRDefault="00477C37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2F830D92" w14:textId="77777777" w:rsidR="00477C37" w:rsidRDefault="00477C37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5FD23150" w14:textId="77777777" w:rsidR="00477C37" w:rsidRDefault="00477C37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20701594" w14:textId="77777777" w:rsidR="00477C37" w:rsidRDefault="00477C37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083EA3F7" w14:textId="77777777" w:rsidR="00477C37" w:rsidRDefault="00477C37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30EA6367" w14:textId="77777777" w:rsidR="00477C37" w:rsidRDefault="00477C37" w:rsidP="00DA6BE0">
      <w:pPr>
        <w:tabs>
          <w:tab w:val="left" w:pos="5103"/>
        </w:tabs>
        <w:jc w:val="right"/>
        <w:rPr>
          <w:sz w:val="28"/>
          <w:szCs w:val="28"/>
        </w:rPr>
      </w:pPr>
    </w:p>
    <w:p w14:paraId="0924C27D" w14:textId="6624E823" w:rsidR="008E0A83" w:rsidRDefault="008E0A83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</w:p>
    <w:p w14:paraId="6245F46C" w14:textId="77777777" w:rsidR="00C6056F" w:rsidRDefault="00B3540C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14:paraId="0B6DB362" w14:textId="77777777" w:rsidR="001A1173" w:rsidRDefault="00B3540C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14:paraId="0B029027" w14:textId="2267995F" w:rsidR="001A1173" w:rsidRDefault="004127E7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Старомышастовского</w:t>
      </w:r>
      <w:r w:rsidR="00B3540C">
        <w:rPr>
          <w:sz w:val="28"/>
          <w:szCs w:val="28"/>
        </w:rPr>
        <w:t xml:space="preserve"> сельского </w:t>
      </w:r>
    </w:p>
    <w:p w14:paraId="30BECA39" w14:textId="0A877E3D" w:rsidR="00C6056F" w:rsidRDefault="00B3540C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14:paraId="2260B145" w14:textId="77777777" w:rsidR="00C6056F" w:rsidRDefault="00B3540C" w:rsidP="00DA6BE0">
      <w:pPr>
        <w:tabs>
          <w:tab w:val="left" w:pos="5103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</w:t>
      </w:r>
    </w:p>
    <w:p w14:paraId="727D5F42" w14:textId="77777777" w:rsidR="008A6C4E" w:rsidRDefault="008A6C4E" w:rsidP="00DA6BE0">
      <w:pPr>
        <w:tabs>
          <w:tab w:val="left" w:pos="5103"/>
        </w:tabs>
        <w:rPr>
          <w:color w:val="000000"/>
          <w:sz w:val="28"/>
          <w:szCs w:val="28"/>
        </w:rPr>
      </w:pPr>
    </w:p>
    <w:p w14:paraId="5EB780AF" w14:textId="5B7091B7" w:rsidR="008A6C4E" w:rsidRPr="008A6C4E" w:rsidRDefault="008A6C4E" w:rsidP="00DA6BE0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Совет</w:t>
      </w:r>
      <w:r w:rsidR="0060631B">
        <w:rPr>
          <w:rFonts w:eastAsia="Times New Roman"/>
          <w:b/>
          <w:sz w:val="32"/>
          <w:szCs w:val="32"/>
        </w:rPr>
        <w:t xml:space="preserve"> Старомышастовского</w:t>
      </w:r>
      <w:r w:rsidRPr="008A6C4E">
        <w:rPr>
          <w:rFonts w:eastAsia="Times New Roman"/>
          <w:b/>
          <w:sz w:val="32"/>
          <w:szCs w:val="32"/>
        </w:rPr>
        <w:t xml:space="preserve"> сельского поселения</w:t>
      </w:r>
      <w:r w:rsidR="0060631B">
        <w:rPr>
          <w:rFonts w:eastAsia="Times New Roman"/>
          <w:b/>
          <w:sz w:val="32"/>
          <w:szCs w:val="32"/>
        </w:rPr>
        <w:t xml:space="preserve"> </w:t>
      </w:r>
      <w:r w:rsidRPr="008A6C4E">
        <w:rPr>
          <w:rFonts w:eastAsia="Times New Roman"/>
          <w:b/>
          <w:sz w:val="32"/>
          <w:szCs w:val="32"/>
        </w:rPr>
        <w:t>Динского района</w:t>
      </w:r>
    </w:p>
    <w:p w14:paraId="40D0A073" w14:textId="77777777" w:rsidR="008A6C4E" w:rsidRPr="008A6C4E" w:rsidRDefault="008A6C4E" w:rsidP="00DA6BE0">
      <w:pPr>
        <w:jc w:val="center"/>
        <w:rPr>
          <w:rFonts w:eastAsia="Times New Roman"/>
          <w:b/>
          <w:sz w:val="32"/>
          <w:szCs w:val="32"/>
        </w:rPr>
      </w:pPr>
    </w:p>
    <w:p w14:paraId="1EA844AE" w14:textId="77777777" w:rsidR="008A6C4E" w:rsidRPr="008A6C4E" w:rsidRDefault="008A6C4E" w:rsidP="00DA6BE0">
      <w:pPr>
        <w:jc w:val="center"/>
        <w:rPr>
          <w:rFonts w:eastAsia="Times New Roman"/>
          <w:b/>
          <w:sz w:val="32"/>
          <w:szCs w:val="32"/>
        </w:rPr>
      </w:pPr>
      <w:r w:rsidRPr="008A6C4E">
        <w:rPr>
          <w:rFonts w:eastAsia="Times New Roman"/>
          <w:b/>
          <w:sz w:val="32"/>
          <w:szCs w:val="32"/>
        </w:rPr>
        <w:t>РЕШЕНИЕ</w:t>
      </w:r>
    </w:p>
    <w:p w14:paraId="43A76FF4" w14:textId="77777777" w:rsidR="00C6056F" w:rsidRDefault="00C6056F" w:rsidP="00DA6BE0">
      <w:pPr>
        <w:widowControl w:val="0"/>
        <w:jc w:val="center"/>
        <w:rPr>
          <w:sz w:val="28"/>
          <w:szCs w:val="28"/>
        </w:rPr>
      </w:pPr>
    </w:p>
    <w:p w14:paraId="09F03A29" w14:textId="60D4E463" w:rsidR="003C426F" w:rsidRPr="0060631B" w:rsidRDefault="003C426F" w:rsidP="00DA6BE0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DF7F67">
        <w:rPr>
          <w:rFonts w:ascii="Times New Roman" w:hAnsi="Times New Roman" w:cs="Times New Roman"/>
          <w:b/>
          <w:sz w:val="28"/>
        </w:rPr>
        <w:t>О внес</w:t>
      </w:r>
      <w:r w:rsidR="00EC1FE7">
        <w:rPr>
          <w:rFonts w:ascii="Times New Roman" w:hAnsi="Times New Roman" w:cs="Times New Roman"/>
          <w:b/>
          <w:sz w:val="28"/>
        </w:rPr>
        <w:t xml:space="preserve">ении изменений в решение Совета </w:t>
      </w:r>
      <w:r w:rsidR="0060631B">
        <w:rPr>
          <w:rFonts w:ascii="Times New Roman" w:hAnsi="Times New Roman" w:cs="Times New Roman"/>
          <w:b/>
          <w:sz w:val="28"/>
        </w:rPr>
        <w:t>Старомышастовского</w:t>
      </w:r>
      <w:r w:rsidRPr="00DF7F67">
        <w:rPr>
          <w:rFonts w:ascii="Times New Roman" w:hAnsi="Times New Roman" w:cs="Times New Roman"/>
          <w:b/>
          <w:sz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</w:rPr>
        <w:t xml:space="preserve">поселения Динского </w:t>
      </w:r>
      <w:r w:rsidRPr="003B0876">
        <w:rPr>
          <w:rFonts w:ascii="Times New Roman" w:hAnsi="Times New Roman" w:cs="Times New Roman"/>
          <w:b/>
          <w:sz w:val="28"/>
        </w:rPr>
        <w:t xml:space="preserve">района от </w:t>
      </w:r>
      <w:r w:rsidR="003B0876" w:rsidRPr="003B0876">
        <w:rPr>
          <w:rFonts w:ascii="Times New Roman" w:hAnsi="Times New Roman" w:cs="Times New Roman"/>
          <w:b/>
          <w:sz w:val="28"/>
        </w:rPr>
        <w:t>24.07.</w:t>
      </w:r>
      <w:r w:rsidRPr="003B0876">
        <w:rPr>
          <w:rFonts w:ascii="Times New Roman" w:hAnsi="Times New Roman" w:cs="Times New Roman"/>
          <w:b/>
          <w:sz w:val="28"/>
        </w:rPr>
        <w:t>2019</w:t>
      </w:r>
      <w:r w:rsidR="003B0876" w:rsidRPr="003B0876">
        <w:rPr>
          <w:rFonts w:ascii="Times New Roman" w:hAnsi="Times New Roman" w:cs="Times New Roman"/>
          <w:b/>
          <w:sz w:val="28"/>
        </w:rPr>
        <w:t xml:space="preserve"> г. </w:t>
      </w:r>
      <w:r w:rsidRPr="003B0876">
        <w:rPr>
          <w:rFonts w:ascii="Times New Roman" w:hAnsi="Times New Roman" w:cs="Times New Roman"/>
          <w:b/>
          <w:sz w:val="28"/>
        </w:rPr>
        <w:t xml:space="preserve"> № </w:t>
      </w:r>
      <w:r w:rsidR="003B0876" w:rsidRPr="003B0876">
        <w:rPr>
          <w:rFonts w:ascii="Times New Roman" w:hAnsi="Times New Roman" w:cs="Times New Roman"/>
          <w:b/>
          <w:sz w:val="28"/>
        </w:rPr>
        <w:t>305-76</w:t>
      </w:r>
      <w:r w:rsidR="003B0876">
        <w:rPr>
          <w:rFonts w:ascii="Times New Roman" w:hAnsi="Times New Roman" w:cs="Times New Roman"/>
          <w:b/>
          <w:sz w:val="28"/>
        </w:rPr>
        <w:t>/3</w:t>
      </w:r>
      <w:r w:rsidR="0060631B">
        <w:rPr>
          <w:rFonts w:ascii="Times New Roman" w:hAnsi="Times New Roman" w:cs="Times New Roman"/>
          <w:b/>
          <w:sz w:val="28"/>
        </w:rPr>
        <w:t xml:space="preserve"> </w:t>
      </w:r>
      <w:r w:rsidRPr="00DF7F67">
        <w:rPr>
          <w:rFonts w:ascii="Times New Roman" w:hAnsi="Times New Roman" w:cs="Times New Roman"/>
          <w:b/>
          <w:sz w:val="28"/>
        </w:rPr>
        <w:t>«</w:t>
      </w:r>
      <w:r w:rsidR="00223497" w:rsidRPr="003B0876">
        <w:rPr>
          <w:rFonts w:ascii="Times New Roman" w:hAnsi="Times New Roman"/>
          <w:b/>
          <w:sz w:val="28"/>
          <w:szCs w:val="28"/>
        </w:rPr>
        <w:t>Об утверждении</w:t>
      </w:r>
      <w:r w:rsidR="00223497" w:rsidRPr="003B0876">
        <w:rPr>
          <w:b/>
          <w:sz w:val="28"/>
          <w:szCs w:val="28"/>
        </w:rPr>
        <w:t xml:space="preserve"> </w:t>
      </w:r>
      <w:r w:rsidR="00223497" w:rsidRPr="003B0876">
        <w:rPr>
          <w:rFonts w:ascii="Times New Roman" w:hAnsi="Times New Roman"/>
          <w:b/>
          <w:sz w:val="28"/>
          <w:szCs w:val="28"/>
        </w:rPr>
        <w:t xml:space="preserve">Правил благоустройства и санитарного содержания </w:t>
      </w:r>
      <w:r w:rsidR="00223497" w:rsidRPr="00223497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223497" w:rsidRPr="00223497">
        <w:rPr>
          <w:rFonts w:ascii="Times New Roman" w:hAnsi="Times New Roman"/>
          <w:b/>
          <w:sz w:val="28"/>
        </w:rPr>
        <w:t xml:space="preserve">Старомышастовского </w:t>
      </w:r>
      <w:r w:rsidR="00223497" w:rsidRPr="00223497">
        <w:rPr>
          <w:rFonts w:ascii="Times New Roman" w:hAnsi="Times New Roman"/>
          <w:b/>
          <w:sz w:val="28"/>
          <w:szCs w:val="28"/>
        </w:rPr>
        <w:t>сельского поселения Динского района</w:t>
      </w:r>
      <w:r w:rsidRPr="00223497">
        <w:rPr>
          <w:rFonts w:ascii="Times New Roman" w:hAnsi="Times New Roman" w:cs="Times New Roman"/>
          <w:b/>
          <w:sz w:val="28"/>
        </w:rPr>
        <w:t>»</w:t>
      </w:r>
      <w:r w:rsidR="0060631B" w:rsidRPr="00223497">
        <w:rPr>
          <w:rFonts w:ascii="Times New Roman" w:hAnsi="Times New Roman" w:cs="Times New Roman"/>
          <w:b/>
          <w:sz w:val="28"/>
        </w:rPr>
        <w:t xml:space="preserve"> </w:t>
      </w:r>
      <w:r w:rsidRPr="00223497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</w:t>
      </w:r>
      <w:r w:rsidR="00223497" w:rsidRPr="0022349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22349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23497" w:rsidRPr="002234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23497">
        <w:rPr>
          <w:rFonts w:ascii="Times New Roman" w:hAnsi="Times New Roman" w:cs="Times New Roman"/>
          <w:b/>
          <w:bCs/>
          <w:sz w:val="28"/>
          <w:szCs w:val="28"/>
        </w:rPr>
        <w:t>.2021 г.)</w:t>
      </w:r>
    </w:p>
    <w:p w14:paraId="5FF3DE61" w14:textId="77777777" w:rsidR="003C426F" w:rsidRDefault="003C426F" w:rsidP="00DA6BE0">
      <w:pPr>
        <w:rPr>
          <w:sz w:val="28"/>
        </w:rPr>
      </w:pPr>
    </w:p>
    <w:p w14:paraId="0C3E85F6" w14:textId="54912FC4" w:rsidR="003C426F" w:rsidRPr="003C426F" w:rsidRDefault="003C426F" w:rsidP="00DA6BE0">
      <w:pPr>
        <w:ind w:firstLine="851"/>
        <w:jc w:val="both"/>
        <w:rPr>
          <w:sz w:val="28"/>
        </w:rPr>
      </w:pPr>
      <w:r w:rsidRPr="003C426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4127E7">
        <w:rPr>
          <w:sz w:val="28"/>
          <w:szCs w:val="28"/>
        </w:rPr>
        <w:t>Старомышастовского</w:t>
      </w:r>
      <w:r w:rsidRPr="003C426F">
        <w:rPr>
          <w:sz w:val="28"/>
          <w:szCs w:val="28"/>
        </w:rPr>
        <w:t xml:space="preserve"> сельского поселения Динского района, Совет </w:t>
      </w:r>
      <w:r w:rsidR="004127E7">
        <w:rPr>
          <w:sz w:val="28"/>
          <w:szCs w:val="28"/>
        </w:rPr>
        <w:t>Старомышастовского</w:t>
      </w:r>
      <w:r w:rsidRPr="003C426F">
        <w:rPr>
          <w:sz w:val="28"/>
          <w:szCs w:val="28"/>
        </w:rPr>
        <w:t xml:space="preserve"> сельского поселения Динского района </w:t>
      </w:r>
      <w:r w:rsidR="00477C37">
        <w:rPr>
          <w:sz w:val="28"/>
          <w:szCs w:val="28"/>
        </w:rPr>
        <w:t xml:space="preserve">      </w:t>
      </w:r>
      <w:r w:rsidRPr="003C426F">
        <w:rPr>
          <w:sz w:val="28"/>
          <w:szCs w:val="28"/>
        </w:rPr>
        <w:t>р е ш и л:</w:t>
      </w:r>
    </w:p>
    <w:p w14:paraId="55A5E703" w14:textId="665D7614" w:rsidR="003C426F" w:rsidRPr="00223497" w:rsidRDefault="00223497" w:rsidP="0022349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3C426F" w:rsidRPr="00223497">
        <w:rPr>
          <w:sz w:val="28"/>
          <w:szCs w:val="28"/>
        </w:rPr>
        <w:t xml:space="preserve">Утвердить изменения в решение Совета </w:t>
      </w:r>
      <w:r w:rsidR="004127E7" w:rsidRPr="00223497">
        <w:rPr>
          <w:sz w:val="28"/>
          <w:szCs w:val="28"/>
        </w:rPr>
        <w:t>Старомышастовского</w:t>
      </w:r>
      <w:r w:rsidR="003C426F" w:rsidRPr="00223497">
        <w:rPr>
          <w:sz w:val="28"/>
          <w:szCs w:val="28"/>
        </w:rPr>
        <w:t xml:space="preserve"> сельского поселения Динского района от </w:t>
      </w:r>
      <w:r w:rsidRPr="00223497">
        <w:rPr>
          <w:sz w:val="28"/>
        </w:rPr>
        <w:t>24.07.2019 г. № 305-76/3</w:t>
      </w:r>
      <w:r w:rsidR="003C426F" w:rsidRPr="00223497">
        <w:rPr>
          <w:sz w:val="28"/>
        </w:rPr>
        <w:t xml:space="preserve"> «Об утверждении Правил благоустройства </w:t>
      </w:r>
      <w:r w:rsidRPr="00223497">
        <w:rPr>
          <w:sz w:val="28"/>
        </w:rPr>
        <w:t xml:space="preserve">и санитарного содержания территории Старомышастовского сельского поселения </w:t>
      </w:r>
      <w:r w:rsidR="003C426F" w:rsidRPr="00223497">
        <w:rPr>
          <w:sz w:val="28"/>
        </w:rPr>
        <w:t>Динского сельского</w:t>
      </w:r>
      <w:r w:rsidR="003C426F" w:rsidRPr="00223497">
        <w:rPr>
          <w:sz w:val="28"/>
          <w:szCs w:val="28"/>
        </w:rPr>
        <w:t>» согласно приложению к настоящему решению.</w:t>
      </w:r>
    </w:p>
    <w:p w14:paraId="1887444B" w14:textId="07AD9331" w:rsidR="00223497" w:rsidRDefault="00223497" w:rsidP="00223497">
      <w:pPr>
        <w:pStyle w:val="ac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Контроль за выполнением настоящего решения </w:t>
      </w:r>
      <w:r w:rsidRPr="008B1706">
        <w:rPr>
          <w:rFonts w:ascii="Times New Roman" w:hAnsi="Times New Roman"/>
          <w:sz w:val="28"/>
        </w:rPr>
        <w:t xml:space="preserve">возложить на </w:t>
      </w:r>
      <w:r w:rsidRPr="008B1706">
        <w:rPr>
          <w:rFonts w:ascii="Times New Roman" w:hAnsi="Times New Roman"/>
          <w:spacing w:val="-6"/>
          <w:sz w:val="28"/>
          <w:szCs w:val="28"/>
        </w:rPr>
        <w:t xml:space="preserve">комиссию Совета Старомышастовского сельского поселения Динского района по </w:t>
      </w:r>
      <w:r w:rsidR="008B1706" w:rsidRPr="008B1706">
        <w:rPr>
          <w:rFonts w:ascii="Times New Roman" w:hAnsi="Times New Roman"/>
          <w:spacing w:val="-6"/>
          <w:sz w:val="28"/>
          <w:szCs w:val="28"/>
        </w:rPr>
        <w:t>вопросам ЖКХ</w:t>
      </w:r>
      <w:r w:rsidRPr="008B170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B1706">
        <w:rPr>
          <w:rFonts w:ascii="Times New Roman" w:hAnsi="Times New Roman"/>
          <w:sz w:val="28"/>
        </w:rPr>
        <w:t>(</w:t>
      </w:r>
      <w:r w:rsidR="008B1706" w:rsidRPr="008B1706">
        <w:rPr>
          <w:rFonts w:ascii="Times New Roman" w:hAnsi="Times New Roman"/>
          <w:sz w:val="28"/>
        </w:rPr>
        <w:t>Белый</w:t>
      </w:r>
      <w:r w:rsidRPr="008B1706">
        <w:rPr>
          <w:rFonts w:ascii="Times New Roman" w:hAnsi="Times New Roman"/>
          <w:sz w:val="28"/>
        </w:rPr>
        <w:t>).</w:t>
      </w:r>
    </w:p>
    <w:p w14:paraId="1853B6C8" w14:textId="77777777" w:rsidR="00223497" w:rsidRDefault="00223497" w:rsidP="00223497">
      <w:pPr>
        <w:pStyle w:val="ac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C220ED">
        <w:rPr>
          <w:rFonts w:ascii="Times New Roman" w:hAnsi="Times New Roman"/>
          <w:sz w:val="28"/>
          <w:szCs w:val="28"/>
        </w:rPr>
        <w:t xml:space="preserve">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</w:tblGrid>
      <w:tr w:rsidR="0060631B" w:rsidRPr="00C67D4C" w14:paraId="3FED2390" w14:textId="77777777" w:rsidTr="00223497">
        <w:trPr>
          <w:trHeight w:val="80"/>
        </w:trPr>
        <w:tc>
          <w:tcPr>
            <w:tcW w:w="4908" w:type="dxa"/>
          </w:tcPr>
          <w:p w14:paraId="185573F2" w14:textId="77777777" w:rsidR="0060631B" w:rsidRPr="00C67D4C" w:rsidRDefault="0060631B" w:rsidP="00DA6BE0">
            <w:pPr>
              <w:pStyle w:val="ac"/>
              <w:widowControl w:val="0"/>
              <w:rPr>
                <w:rFonts w:ascii="Times New Roman" w:hAnsi="Times New Roman"/>
                <w:sz w:val="28"/>
              </w:rPr>
            </w:pPr>
          </w:p>
          <w:p w14:paraId="41C2FF1F" w14:textId="77777777" w:rsidR="00F232F9" w:rsidRDefault="00F232F9" w:rsidP="00DA6BE0">
            <w:pPr>
              <w:pStyle w:val="ac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</w:t>
            </w:r>
          </w:p>
          <w:p w14:paraId="214DC01E" w14:textId="33DD1273" w:rsidR="0060631B" w:rsidRDefault="00F232F9" w:rsidP="00DA6BE0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главы</w:t>
            </w:r>
            <w:r w:rsidR="0060631B" w:rsidRPr="00C67D4C">
              <w:rPr>
                <w:rFonts w:ascii="Times New Roman" w:hAnsi="Times New Roman"/>
                <w:sz w:val="28"/>
              </w:rPr>
              <w:t xml:space="preserve"> </w:t>
            </w:r>
            <w:r w:rsidR="0060631B">
              <w:rPr>
                <w:rFonts w:ascii="Times New Roman" w:hAnsi="Times New Roman"/>
                <w:sz w:val="28"/>
              </w:rPr>
              <w:t>Старомышастовского</w:t>
            </w:r>
            <w:r w:rsidR="00606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CFF107" w14:textId="77777777" w:rsidR="0060631B" w:rsidRDefault="0060631B" w:rsidP="00DA6BE0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4A5E60E0" w14:textId="77777777" w:rsidR="0060631B" w:rsidRPr="00C67D4C" w:rsidRDefault="0060631B" w:rsidP="00DA6BE0">
            <w:pPr>
              <w:pStyle w:val="ac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</w:tc>
        <w:tc>
          <w:tcPr>
            <w:tcW w:w="4908" w:type="dxa"/>
          </w:tcPr>
          <w:p w14:paraId="21B74838" w14:textId="77777777" w:rsidR="0060631B" w:rsidRPr="00C67D4C" w:rsidRDefault="0060631B" w:rsidP="00DA6BE0">
            <w:pPr>
              <w:pStyle w:val="ac"/>
              <w:widowControl w:val="0"/>
              <w:rPr>
                <w:rFonts w:ascii="Times New Roman" w:hAnsi="Times New Roman"/>
                <w:sz w:val="28"/>
              </w:rPr>
            </w:pPr>
          </w:p>
          <w:p w14:paraId="0F5A53D4" w14:textId="77777777" w:rsidR="0060631B" w:rsidRPr="00C67D4C" w:rsidRDefault="0060631B" w:rsidP="00DA6BE0">
            <w:pPr>
              <w:pStyle w:val="ac"/>
              <w:widowControl w:val="0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14:paraId="174EAA6F" w14:textId="77777777" w:rsidR="0060631B" w:rsidRPr="00C67D4C" w:rsidRDefault="0060631B" w:rsidP="00DA6BE0">
            <w:pPr>
              <w:pStyle w:val="ac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Старомышастовского сельского поселения Динского района</w:t>
            </w:r>
          </w:p>
        </w:tc>
      </w:tr>
      <w:tr w:rsidR="0060631B" w:rsidRPr="00615342" w14:paraId="4A6571F9" w14:textId="77777777" w:rsidTr="00223497">
        <w:trPr>
          <w:trHeight w:val="80"/>
        </w:trPr>
        <w:tc>
          <w:tcPr>
            <w:tcW w:w="4908" w:type="dxa"/>
          </w:tcPr>
          <w:p w14:paraId="077A30D8" w14:textId="77777777" w:rsidR="0060631B" w:rsidRPr="00615342" w:rsidRDefault="0060631B" w:rsidP="00DA6BE0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14:paraId="75B086A9" w14:textId="6EBF0011" w:rsidR="0060631B" w:rsidRPr="00615342" w:rsidRDefault="0060631B" w:rsidP="00DA6BE0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______________ </w:t>
            </w:r>
            <w:r w:rsidR="00F232F9">
              <w:rPr>
                <w:rFonts w:ascii="Times New Roman" w:hAnsi="Times New Roman"/>
                <w:sz w:val="28"/>
              </w:rPr>
              <w:t>М. В. Захаров</w:t>
            </w:r>
          </w:p>
        </w:tc>
        <w:tc>
          <w:tcPr>
            <w:tcW w:w="4908" w:type="dxa"/>
          </w:tcPr>
          <w:p w14:paraId="102B0A71" w14:textId="77777777" w:rsidR="0060631B" w:rsidRPr="00615342" w:rsidRDefault="0060631B" w:rsidP="00DA6BE0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14:paraId="5E3C4D11" w14:textId="77777777" w:rsidR="0060631B" w:rsidRPr="00615342" w:rsidRDefault="0060631B" w:rsidP="00DA6BE0">
            <w:pPr>
              <w:pStyle w:val="ac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______________ М.А. Кузнецов</w:t>
            </w:r>
          </w:p>
        </w:tc>
      </w:tr>
    </w:tbl>
    <w:p w14:paraId="630C54E5" w14:textId="77777777" w:rsidR="00477C37" w:rsidRDefault="00477C37" w:rsidP="00DA6BE0">
      <w:pPr>
        <w:jc w:val="right"/>
        <w:rPr>
          <w:sz w:val="28"/>
          <w:szCs w:val="28"/>
        </w:rPr>
      </w:pPr>
    </w:p>
    <w:p w14:paraId="07A347CE" w14:textId="77777777" w:rsidR="00477C37" w:rsidRDefault="00477C37" w:rsidP="00DA6BE0">
      <w:pPr>
        <w:jc w:val="right"/>
        <w:rPr>
          <w:sz w:val="28"/>
          <w:szCs w:val="28"/>
        </w:rPr>
      </w:pPr>
    </w:p>
    <w:p w14:paraId="748A1F7E" w14:textId="77777777" w:rsidR="00477C37" w:rsidRDefault="00477C37" w:rsidP="00DA6BE0">
      <w:pPr>
        <w:jc w:val="right"/>
        <w:rPr>
          <w:sz w:val="28"/>
          <w:szCs w:val="28"/>
        </w:rPr>
      </w:pPr>
    </w:p>
    <w:p w14:paraId="608CF36E" w14:textId="1E0658D2" w:rsidR="00DA6BE0" w:rsidRDefault="003C426F" w:rsidP="00DA6BE0">
      <w:pPr>
        <w:jc w:val="right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Приложение</w:t>
      </w:r>
      <w:r w:rsidR="00CC1CBF">
        <w:rPr>
          <w:sz w:val="28"/>
          <w:szCs w:val="28"/>
        </w:rPr>
        <w:t xml:space="preserve"> </w:t>
      </w:r>
    </w:p>
    <w:p w14:paraId="7A4F7878" w14:textId="77777777" w:rsidR="00DA6BE0" w:rsidRDefault="00CC1CBF" w:rsidP="00DA6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</w:t>
      </w:r>
    </w:p>
    <w:p w14:paraId="4A38D007" w14:textId="37ACC4B5" w:rsidR="00DA6BE0" w:rsidRDefault="00223497" w:rsidP="00DA6BE0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CC1CBF">
        <w:rPr>
          <w:sz w:val="28"/>
          <w:szCs w:val="28"/>
        </w:rPr>
        <w:t xml:space="preserve">овета </w:t>
      </w:r>
      <w:r w:rsidR="004127E7">
        <w:rPr>
          <w:sz w:val="28"/>
          <w:szCs w:val="28"/>
        </w:rPr>
        <w:t>Старомышастовского</w:t>
      </w:r>
      <w:r w:rsidR="00CC1CBF" w:rsidRPr="00DF7F67">
        <w:rPr>
          <w:sz w:val="28"/>
          <w:szCs w:val="28"/>
        </w:rPr>
        <w:t xml:space="preserve"> сельского </w:t>
      </w:r>
    </w:p>
    <w:p w14:paraId="3EB5F222" w14:textId="55CD90CC" w:rsidR="00CC1CBF" w:rsidRPr="00DF7F67" w:rsidRDefault="00CC1CBF" w:rsidP="00DA6BE0">
      <w:pPr>
        <w:jc w:val="right"/>
        <w:rPr>
          <w:sz w:val="28"/>
          <w:szCs w:val="28"/>
        </w:rPr>
      </w:pPr>
      <w:r w:rsidRPr="00DF7F67">
        <w:rPr>
          <w:sz w:val="28"/>
          <w:szCs w:val="28"/>
        </w:rPr>
        <w:t>поселения Динского района</w:t>
      </w:r>
    </w:p>
    <w:p w14:paraId="6516EA5A" w14:textId="77777777" w:rsidR="003C426F" w:rsidRPr="00DF7F67" w:rsidRDefault="003C426F" w:rsidP="00DA6BE0">
      <w:pPr>
        <w:jc w:val="right"/>
        <w:rPr>
          <w:sz w:val="28"/>
          <w:szCs w:val="28"/>
        </w:rPr>
      </w:pPr>
    </w:p>
    <w:p w14:paraId="6A26605D" w14:textId="77777777" w:rsidR="00DA6BE0" w:rsidRDefault="00EC1FE7" w:rsidP="00DA6BE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C426F">
        <w:rPr>
          <w:sz w:val="28"/>
          <w:szCs w:val="28"/>
        </w:rPr>
        <w:t xml:space="preserve"> приложению № 1 к решению</w:t>
      </w:r>
      <w:r w:rsidR="003C426F" w:rsidRPr="00DF7F67">
        <w:rPr>
          <w:sz w:val="28"/>
          <w:szCs w:val="28"/>
        </w:rPr>
        <w:t xml:space="preserve"> </w:t>
      </w:r>
    </w:p>
    <w:p w14:paraId="3C860771" w14:textId="7156D353" w:rsidR="00DA6BE0" w:rsidRDefault="003C426F" w:rsidP="00DA6BE0">
      <w:pPr>
        <w:jc w:val="right"/>
        <w:rPr>
          <w:sz w:val="28"/>
          <w:szCs w:val="28"/>
        </w:rPr>
      </w:pPr>
      <w:r w:rsidRPr="00DF7F67">
        <w:rPr>
          <w:sz w:val="28"/>
          <w:szCs w:val="28"/>
        </w:rPr>
        <w:t xml:space="preserve">Совета </w:t>
      </w:r>
      <w:r w:rsidR="004127E7">
        <w:rPr>
          <w:sz w:val="28"/>
          <w:szCs w:val="28"/>
        </w:rPr>
        <w:t>Старомышастовского</w:t>
      </w:r>
    </w:p>
    <w:p w14:paraId="3B295D08" w14:textId="5D4BB5B0" w:rsidR="003C426F" w:rsidRDefault="003C426F" w:rsidP="00DA6BE0">
      <w:pPr>
        <w:jc w:val="right"/>
        <w:rPr>
          <w:sz w:val="28"/>
          <w:szCs w:val="28"/>
        </w:rPr>
      </w:pPr>
      <w:r w:rsidRPr="00DF7F67">
        <w:rPr>
          <w:sz w:val="28"/>
          <w:szCs w:val="28"/>
        </w:rPr>
        <w:t xml:space="preserve"> сельского поселения </w:t>
      </w:r>
    </w:p>
    <w:p w14:paraId="3CE2C9AF" w14:textId="77777777" w:rsidR="003C426F" w:rsidRPr="00DF7F67" w:rsidRDefault="003C426F" w:rsidP="00DA6BE0">
      <w:pPr>
        <w:jc w:val="right"/>
        <w:rPr>
          <w:sz w:val="28"/>
          <w:szCs w:val="28"/>
        </w:rPr>
      </w:pPr>
      <w:r w:rsidRPr="00DF7F67">
        <w:rPr>
          <w:sz w:val="28"/>
          <w:szCs w:val="28"/>
        </w:rPr>
        <w:t>Динского района</w:t>
      </w:r>
    </w:p>
    <w:p w14:paraId="636006E1" w14:textId="77777777" w:rsidR="003C426F" w:rsidRPr="00DF7F67" w:rsidRDefault="003C426F" w:rsidP="00DA6BE0">
      <w:pPr>
        <w:jc w:val="right"/>
        <w:rPr>
          <w:sz w:val="28"/>
          <w:szCs w:val="28"/>
        </w:rPr>
      </w:pPr>
    </w:p>
    <w:p w14:paraId="75F4CA70" w14:textId="77777777" w:rsidR="003C426F" w:rsidRPr="00DF7F67" w:rsidRDefault="003C426F" w:rsidP="00DA6BE0">
      <w:pPr>
        <w:jc w:val="right"/>
        <w:rPr>
          <w:sz w:val="28"/>
          <w:szCs w:val="28"/>
        </w:rPr>
      </w:pPr>
      <w:proofErr w:type="gramStart"/>
      <w:r w:rsidRPr="00DF7F67">
        <w:rPr>
          <w:sz w:val="28"/>
          <w:szCs w:val="28"/>
        </w:rPr>
        <w:t>от  _</w:t>
      </w:r>
      <w:proofErr w:type="gramEnd"/>
      <w:r w:rsidRPr="00DF7F67">
        <w:rPr>
          <w:sz w:val="28"/>
          <w:szCs w:val="28"/>
        </w:rPr>
        <w:t>_________  №  __________</w:t>
      </w:r>
    </w:p>
    <w:p w14:paraId="4B072FAF" w14:textId="77777777" w:rsidR="003C426F" w:rsidRPr="00DF7F67" w:rsidRDefault="003C426F" w:rsidP="00DA6BE0">
      <w:pPr>
        <w:jc w:val="both"/>
        <w:rPr>
          <w:sz w:val="28"/>
          <w:szCs w:val="28"/>
        </w:rPr>
      </w:pPr>
    </w:p>
    <w:p w14:paraId="1E347F3F" w14:textId="5CB772ED" w:rsidR="003C426F" w:rsidRPr="00DF7F67" w:rsidRDefault="003C426F" w:rsidP="000660F1">
      <w:pPr>
        <w:jc w:val="center"/>
        <w:rPr>
          <w:b/>
          <w:sz w:val="28"/>
          <w:szCs w:val="28"/>
        </w:rPr>
      </w:pPr>
      <w:r w:rsidRPr="00735F3A">
        <w:rPr>
          <w:b/>
          <w:sz w:val="28"/>
          <w:szCs w:val="28"/>
        </w:rPr>
        <w:t>Изменения,</w:t>
      </w:r>
      <w:r w:rsidR="000660F1" w:rsidRPr="00735F3A">
        <w:rPr>
          <w:b/>
          <w:sz w:val="28"/>
          <w:szCs w:val="28"/>
        </w:rPr>
        <w:t xml:space="preserve"> </w:t>
      </w:r>
      <w:r w:rsidRPr="00735F3A">
        <w:rPr>
          <w:b/>
          <w:sz w:val="28"/>
          <w:szCs w:val="28"/>
        </w:rPr>
        <w:t xml:space="preserve">вносимые в решение Совета </w:t>
      </w:r>
      <w:r w:rsidR="004127E7" w:rsidRPr="00735F3A">
        <w:rPr>
          <w:b/>
          <w:sz w:val="28"/>
          <w:szCs w:val="28"/>
        </w:rPr>
        <w:t>Старомышастовского</w:t>
      </w:r>
      <w:r w:rsidRPr="00735F3A">
        <w:rPr>
          <w:b/>
          <w:sz w:val="28"/>
          <w:szCs w:val="28"/>
        </w:rPr>
        <w:t xml:space="preserve"> сельского поселения</w:t>
      </w:r>
      <w:r w:rsidR="000660F1" w:rsidRPr="00735F3A">
        <w:rPr>
          <w:b/>
          <w:sz w:val="28"/>
          <w:szCs w:val="28"/>
        </w:rPr>
        <w:t xml:space="preserve"> </w:t>
      </w:r>
      <w:r w:rsidRPr="00735F3A">
        <w:rPr>
          <w:b/>
          <w:sz w:val="28"/>
          <w:szCs w:val="28"/>
        </w:rPr>
        <w:t xml:space="preserve">Динского района от </w:t>
      </w:r>
      <w:r w:rsidR="000660F1" w:rsidRPr="00735F3A">
        <w:rPr>
          <w:b/>
          <w:sz w:val="28"/>
          <w:szCs w:val="28"/>
        </w:rPr>
        <w:t>24.07</w:t>
      </w:r>
      <w:r w:rsidRPr="00735F3A">
        <w:rPr>
          <w:b/>
          <w:sz w:val="28"/>
          <w:szCs w:val="28"/>
        </w:rPr>
        <w:t>.2019 №</w:t>
      </w:r>
      <w:r w:rsidR="000660F1" w:rsidRPr="00735F3A">
        <w:rPr>
          <w:b/>
          <w:sz w:val="28"/>
          <w:szCs w:val="28"/>
        </w:rPr>
        <w:t xml:space="preserve"> 305</w:t>
      </w:r>
      <w:r w:rsidR="000660F1">
        <w:rPr>
          <w:b/>
          <w:sz w:val="28"/>
          <w:szCs w:val="28"/>
        </w:rPr>
        <w:t>-76/3</w:t>
      </w:r>
      <w:r w:rsidRPr="00DF7F67">
        <w:rPr>
          <w:b/>
          <w:sz w:val="28"/>
          <w:szCs w:val="28"/>
        </w:rPr>
        <w:t xml:space="preserve"> «Об утверждении</w:t>
      </w:r>
      <w:r w:rsidR="000660F1">
        <w:rPr>
          <w:b/>
          <w:sz w:val="28"/>
          <w:szCs w:val="28"/>
        </w:rPr>
        <w:t xml:space="preserve"> </w:t>
      </w:r>
      <w:r w:rsidRPr="00DF7F67">
        <w:rPr>
          <w:b/>
          <w:sz w:val="28"/>
          <w:szCs w:val="28"/>
        </w:rPr>
        <w:t xml:space="preserve">Правил благоустройства </w:t>
      </w:r>
      <w:r w:rsidR="000660F1" w:rsidRPr="003B0876">
        <w:rPr>
          <w:b/>
          <w:sz w:val="28"/>
          <w:szCs w:val="28"/>
        </w:rPr>
        <w:t xml:space="preserve">и санитарного содержания </w:t>
      </w:r>
      <w:r w:rsidR="000660F1" w:rsidRPr="00223497">
        <w:rPr>
          <w:b/>
          <w:sz w:val="28"/>
          <w:szCs w:val="28"/>
        </w:rPr>
        <w:t xml:space="preserve">территории </w:t>
      </w:r>
      <w:r w:rsidR="000660F1" w:rsidRPr="00223497">
        <w:rPr>
          <w:b/>
          <w:sz w:val="28"/>
        </w:rPr>
        <w:t xml:space="preserve">Старомышастовского </w:t>
      </w:r>
      <w:r w:rsidR="000660F1" w:rsidRPr="00223497">
        <w:rPr>
          <w:b/>
          <w:sz w:val="28"/>
          <w:szCs w:val="28"/>
        </w:rPr>
        <w:t>сельского поселения Динского района</w:t>
      </w:r>
      <w:r w:rsidRPr="00DF7F67">
        <w:rPr>
          <w:b/>
          <w:sz w:val="28"/>
          <w:szCs w:val="28"/>
        </w:rPr>
        <w:t>»</w:t>
      </w:r>
    </w:p>
    <w:p w14:paraId="5F0265B5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</w:p>
    <w:p w14:paraId="7A04B814" w14:textId="77777777" w:rsidR="003C426F" w:rsidRPr="003C426F" w:rsidRDefault="003C426F" w:rsidP="00DA6BE0">
      <w:pPr>
        <w:pStyle w:val="af1"/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1. В приложении:</w:t>
      </w:r>
    </w:p>
    <w:p w14:paraId="2216C39D" w14:textId="72DD8212" w:rsidR="003C426F" w:rsidRPr="003C426F" w:rsidRDefault="003C426F" w:rsidP="00DA6BE0">
      <w:pPr>
        <w:pStyle w:val="af1"/>
        <w:suppressAutoHyphens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 xml:space="preserve">1)  По тексту слова «Правила благоустройства и санитарного содержания территории </w:t>
      </w:r>
      <w:r w:rsidR="004127E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3C426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 в соответствующих падежах заменить словами «Правила благоустройства территории </w:t>
      </w:r>
      <w:r w:rsidR="004127E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3C426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района»;</w:t>
      </w:r>
    </w:p>
    <w:p w14:paraId="5E5B2AAF" w14:textId="77777777" w:rsidR="003C426F" w:rsidRDefault="003C426F" w:rsidP="00DA6BE0">
      <w:pPr>
        <w:pStyle w:val="af1"/>
        <w:suppressAutoHyphens/>
        <w:spacing w:line="240" w:lineRule="auto"/>
        <w:ind w:left="0" w:firstLine="851"/>
        <w:jc w:val="both"/>
        <w:rPr>
          <w:sz w:val="28"/>
          <w:szCs w:val="28"/>
        </w:rPr>
      </w:pPr>
      <w:r w:rsidRPr="003C426F">
        <w:rPr>
          <w:rFonts w:ascii="Times New Roman" w:hAnsi="Times New Roman" w:cs="Times New Roman"/>
          <w:sz w:val="28"/>
          <w:szCs w:val="28"/>
        </w:rPr>
        <w:t>2) раздел «Содержание» изложить в новой редакции:</w:t>
      </w:r>
    </w:p>
    <w:p w14:paraId="6A8174CE" w14:textId="77777777" w:rsidR="003C426F" w:rsidRDefault="003C426F" w:rsidP="00DA6BE0">
      <w:pPr>
        <w:pStyle w:val="af2"/>
        <w:jc w:val="center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af5"/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3C426F" w14:paraId="39B3FBA1" w14:textId="77777777" w:rsidTr="003C426F">
        <w:tc>
          <w:tcPr>
            <w:tcW w:w="8330" w:type="dxa"/>
          </w:tcPr>
          <w:p w14:paraId="036AFEFF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41" w:type="dxa"/>
            <w:vAlign w:val="bottom"/>
          </w:tcPr>
          <w:p w14:paraId="3AC52F4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C426F" w14:paraId="72E30050" w14:textId="77777777" w:rsidTr="003C426F">
        <w:tc>
          <w:tcPr>
            <w:tcW w:w="8330" w:type="dxa"/>
          </w:tcPr>
          <w:p w14:paraId="48C92FD9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693D61EF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26F" w14:paraId="7FCC847F" w14:textId="77777777" w:rsidTr="003C426F">
        <w:tc>
          <w:tcPr>
            <w:tcW w:w="8330" w:type="dxa"/>
          </w:tcPr>
          <w:p w14:paraId="098FEBE3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241" w:type="dxa"/>
            <w:vAlign w:val="bottom"/>
          </w:tcPr>
          <w:p w14:paraId="71590973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26F" w14:paraId="246345B0" w14:textId="77777777" w:rsidTr="003C426F">
        <w:tc>
          <w:tcPr>
            <w:tcW w:w="8330" w:type="dxa"/>
          </w:tcPr>
          <w:p w14:paraId="640408ED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Элементы благоустройства территории </w:t>
            </w:r>
          </w:p>
        </w:tc>
        <w:tc>
          <w:tcPr>
            <w:tcW w:w="1241" w:type="dxa"/>
            <w:vAlign w:val="bottom"/>
          </w:tcPr>
          <w:p w14:paraId="09D751A1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14:paraId="063B3534" w14:textId="77777777" w:rsidTr="003C426F">
        <w:tc>
          <w:tcPr>
            <w:tcW w:w="8330" w:type="dxa"/>
          </w:tcPr>
          <w:p w14:paraId="0F752D42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1D55F8EC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14:paraId="3CBB5A19" w14:textId="77777777" w:rsidTr="003C426F">
        <w:tc>
          <w:tcPr>
            <w:tcW w:w="8330" w:type="dxa"/>
          </w:tcPr>
          <w:p w14:paraId="2874B999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инженерной подготовки и защиты территории</w:t>
            </w:r>
          </w:p>
        </w:tc>
        <w:tc>
          <w:tcPr>
            <w:tcW w:w="1241" w:type="dxa"/>
            <w:vAlign w:val="bottom"/>
          </w:tcPr>
          <w:p w14:paraId="2100F4C8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426F" w14:paraId="371C0762" w14:textId="77777777" w:rsidTr="003C426F">
        <w:tc>
          <w:tcPr>
            <w:tcW w:w="8330" w:type="dxa"/>
          </w:tcPr>
          <w:p w14:paraId="7A7C48D2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Элементы озеленения</w:t>
            </w:r>
          </w:p>
        </w:tc>
        <w:tc>
          <w:tcPr>
            <w:tcW w:w="1241" w:type="dxa"/>
            <w:vAlign w:val="bottom"/>
          </w:tcPr>
          <w:p w14:paraId="0D029508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426F" w14:paraId="7D43F083" w14:textId="77777777" w:rsidTr="003C426F">
        <w:tc>
          <w:tcPr>
            <w:tcW w:w="8330" w:type="dxa"/>
          </w:tcPr>
          <w:p w14:paraId="49540C46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Виды покрытий</w:t>
            </w:r>
          </w:p>
        </w:tc>
        <w:tc>
          <w:tcPr>
            <w:tcW w:w="1241" w:type="dxa"/>
            <w:vAlign w:val="bottom"/>
          </w:tcPr>
          <w:p w14:paraId="3867B2D2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C426F" w14:paraId="417C40B0" w14:textId="77777777" w:rsidTr="003C426F">
        <w:tc>
          <w:tcPr>
            <w:tcW w:w="8330" w:type="dxa"/>
          </w:tcPr>
          <w:p w14:paraId="326EC3B5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Ограждения</w:t>
            </w:r>
          </w:p>
        </w:tc>
        <w:tc>
          <w:tcPr>
            <w:tcW w:w="1241" w:type="dxa"/>
            <w:vAlign w:val="bottom"/>
          </w:tcPr>
          <w:p w14:paraId="5E56C2CE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14:paraId="6E86F6E5" w14:textId="77777777" w:rsidTr="003C426F">
        <w:tc>
          <w:tcPr>
            <w:tcW w:w="8330" w:type="dxa"/>
          </w:tcPr>
          <w:p w14:paraId="56CA7056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Водные устройства</w:t>
            </w:r>
          </w:p>
        </w:tc>
        <w:tc>
          <w:tcPr>
            <w:tcW w:w="1241" w:type="dxa"/>
            <w:vAlign w:val="bottom"/>
          </w:tcPr>
          <w:p w14:paraId="2F446943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14:paraId="122FA7C5" w14:textId="77777777" w:rsidTr="003C426F">
        <w:tc>
          <w:tcPr>
            <w:tcW w:w="8330" w:type="dxa"/>
          </w:tcPr>
          <w:p w14:paraId="4ABA9AF0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Мебель для территории муниципального образования</w:t>
            </w:r>
          </w:p>
        </w:tc>
        <w:tc>
          <w:tcPr>
            <w:tcW w:w="1241" w:type="dxa"/>
            <w:vAlign w:val="bottom"/>
          </w:tcPr>
          <w:p w14:paraId="73D6CAD1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14:paraId="3565AA92" w14:textId="77777777" w:rsidTr="003C426F">
        <w:tc>
          <w:tcPr>
            <w:tcW w:w="8330" w:type="dxa"/>
          </w:tcPr>
          <w:p w14:paraId="4943DD26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коммунально-бытовое оборудование</w:t>
            </w:r>
          </w:p>
        </w:tc>
        <w:tc>
          <w:tcPr>
            <w:tcW w:w="1241" w:type="dxa"/>
            <w:vAlign w:val="bottom"/>
          </w:tcPr>
          <w:p w14:paraId="4B87D791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C426F" w14:paraId="52681BCB" w14:textId="77777777" w:rsidTr="003C426F">
        <w:tc>
          <w:tcPr>
            <w:tcW w:w="8330" w:type="dxa"/>
          </w:tcPr>
          <w:p w14:paraId="184D752A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1241" w:type="dxa"/>
            <w:vAlign w:val="bottom"/>
          </w:tcPr>
          <w:p w14:paraId="6E9482B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14:paraId="0223B5E1" w14:textId="77777777" w:rsidTr="003C426F">
        <w:tc>
          <w:tcPr>
            <w:tcW w:w="8330" w:type="dxa"/>
          </w:tcPr>
          <w:p w14:paraId="7EFF2F42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Игровое и спортивное оборудование </w:t>
            </w:r>
          </w:p>
        </w:tc>
        <w:tc>
          <w:tcPr>
            <w:tcW w:w="1241" w:type="dxa"/>
            <w:vAlign w:val="bottom"/>
          </w:tcPr>
          <w:p w14:paraId="1EC4E220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C426F" w14:paraId="0B61EDFA" w14:textId="77777777" w:rsidTr="003C426F">
        <w:tc>
          <w:tcPr>
            <w:tcW w:w="8330" w:type="dxa"/>
          </w:tcPr>
          <w:p w14:paraId="2F051A75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и осветительное оборудование</w:t>
            </w:r>
          </w:p>
        </w:tc>
        <w:tc>
          <w:tcPr>
            <w:tcW w:w="1241" w:type="dxa"/>
            <w:vAlign w:val="bottom"/>
          </w:tcPr>
          <w:p w14:paraId="71D4CA4D" w14:textId="77777777" w:rsidR="003C426F" w:rsidRPr="008536DF" w:rsidRDefault="003C426F" w:rsidP="00DA6BE0">
            <w:pPr>
              <w:pStyle w:val="af2"/>
              <w:jc w:val="center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     30</w:t>
            </w:r>
          </w:p>
        </w:tc>
      </w:tr>
      <w:tr w:rsidR="003C426F" w14:paraId="121EEF3D" w14:textId="77777777" w:rsidTr="003C426F">
        <w:tc>
          <w:tcPr>
            <w:tcW w:w="8330" w:type="dxa"/>
          </w:tcPr>
          <w:p w14:paraId="46F348FE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Функциональное освещение</w:t>
            </w:r>
          </w:p>
        </w:tc>
        <w:tc>
          <w:tcPr>
            <w:tcW w:w="1241" w:type="dxa"/>
            <w:vAlign w:val="bottom"/>
          </w:tcPr>
          <w:p w14:paraId="7E440273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C426F" w14:paraId="28475925" w14:textId="77777777" w:rsidTr="003C426F">
        <w:tc>
          <w:tcPr>
            <w:tcW w:w="8330" w:type="dxa"/>
          </w:tcPr>
          <w:p w14:paraId="47CCBB92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Архитектурное освещение</w:t>
            </w:r>
          </w:p>
        </w:tc>
        <w:tc>
          <w:tcPr>
            <w:tcW w:w="1241" w:type="dxa"/>
            <w:vAlign w:val="bottom"/>
          </w:tcPr>
          <w:p w14:paraId="1444A3A9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14:paraId="6B36B2C3" w14:textId="77777777" w:rsidTr="003C426F">
        <w:tc>
          <w:tcPr>
            <w:tcW w:w="8330" w:type="dxa"/>
          </w:tcPr>
          <w:p w14:paraId="5433B69C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Световая информация</w:t>
            </w:r>
          </w:p>
        </w:tc>
        <w:tc>
          <w:tcPr>
            <w:tcW w:w="1241" w:type="dxa"/>
            <w:vAlign w:val="bottom"/>
          </w:tcPr>
          <w:p w14:paraId="5EF1542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14:paraId="576C5B1D" w14:textId="77777777" w:rsidTr="003C426F">
        <w:tc>
          <w:tcPr>
            <w:tcW w:w="8330" w:type="dxa"/>
          </w:tcPr>
          <w:p w14:paraId="2C74C513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Источники света </w:t>
            </w:r>
          </w:p>
        </w:tc>
        <w:tc>
          <w:tcPr>
            <w:tcW w:w="1241" w:type="dxa"/>
            <w:vAlign w:val="bottom"/>
          </w:tcPr>
          <w:p w14:paraId="16B9227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426F" w14:paraId="5FA086FB" w14:textId="77777777" w:rsidTr="003C426F">
        <w:tc>
          <w:tcPr>
            <w:tcW w:w="8330" w:type="dxa"/>
          </w:tcPr>
          <w:p w14:paraId="72F05B99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Освещение транспортных и пешеходных зон</w:t>
            </w:r>
          </w:p>
        </w:tc>
        <w:tc>
          <w:tcPr>
            <w:tcW w:w="1241" w:type="dxa"/>
            <w:vAlign w:val="bottom"/>
          </w:tcPr>
          <w:p w14:paraId="09F6E449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14:paraId="00DA7423" w14:textId="77777777" w:rsidTr="003C426F">
        <w:tc>
          <w:tcPr>
            <w:tcW w:w="8330" w:type="dxa"/>
          </w:tcPr>
          <w:p w14:paraId="2C672972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Режим работы осветительных установок</w:t>
            </w:r>
          </w:p>
        </w:tc>
        <w:tc>
          <w:tcPr>
            <w:tcW w:w="1241" w:type="dxa"/>
            <w:vAlign w:val="bottom"/>
          </w:tcPr>
          <w:p w14:paraId="0CADC13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14:paraId="17AF1A82" w14:textId="77777777" w:rsidTr="003C426F">
        <w:tc>
          <w:tcPr>
            <w:tcW w:w="8330" w:type="dxa"/>
          </w:tcPr>
          <w:p w14:paraId="57A620AE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Малые архитектурные формы (далее – МАФ) и характерные требования к ним</w:t>
            </w:r>
          </w:p>
        </w:tc>
        <w:tc>
          <w:tcPr>
            <w:tcW w:w="1241" w:type="dxa"/>
            <w:vAlign w:val="bottom"/>
          </w:tcPr>
          <w:p w14:paraId="1B40955F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C426F" w14:paraId="1141024C" w14:textId="77777777" w:rsidTr="003C426F">
        <w:tc>
          <w:tcPr>
            <w:tcW w:w="8330" w:type="dxa"/>
          </w:tcPr>
          <w:p w14:paraId="33989B29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Некапитальные нестационарные сооружения</w:t>
            </w:r>
          </w:p>
        </w:tc>
        <w:tc>
          <w:tcPr>
            <w:tcW w:w="1241" w:type="dxa"/>
            <w:vAlign w:val="bottom"/>
          </w:tcPr>
          <w:p w14:paraId="008534A3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426F" w14:paraId="3A2ED0B8" w14:textId="77777777" w:rsidTr="003C426F">
        <w:tc>
          <w:tcPr>
            <w:tcW w:w="8330" w:type="dxa"/>
          </w:tcPr>
          <w:p w14:paraId="0601D01E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оборудование зданий и сооружений</w:t>
            </w:r>
          </w:p>
        </w:tc>
        <w:tc>
          <w:tcPr>
            <w:tcW w:w="1241" w:type="dxa"/>
            <w:vAlign w:val="bottom"/>
          </w:tcPr>
          <w:p w14:paraId="0E99B7D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C426F" w14:paraId="41CBDBAA" w14:textId="77777777" w:rsidTr="003C426F">
        <w:tc>
          <w:tcPr>
            <w:tcW w:w="8330" w:type="dxa"/>
          </w:tcPr>
          <w:p w14:paraId="3109EC9D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241" w:type="dxa"/>
            <w:vAlign w:val="bottom"/>
          </w:tcPr>
          <w:p w14:paraId="64C70306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14:paraId="20BEC346" w14:textId="77777777" w:rsidTr="003C426F">
        <w:tc>
          <w:tcPr>
            <w:tcW w:w="8330" w:type="dxa"/>
          </w:tcPr>
          <w:p w14:paraId="44B6E478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241" w:type="dxa"/>
            <w:vAlign w:val="bottom"/>
          </w:tcPr>
          <w:p w14:paraId="3767B606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426F" w14:paraId="380EA150" w14:textId="77777777" w:rsidTr="003C426F">
        <w:tc>
          <w:tcPr>
            <w:tcW w:w="8330" w:type="dxa"/>
          </w:tcPr>
          <w:p w14:paraId="515605A8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территории общественного назначения</w:t>
            </w:r>
          </w:p>
        </w:tc>
        <w:tc>
          <w:tcPr>
            <w:tcW w:w="1241" w:type="dxa"/>
            <w:vAlign w:val="bottom"/>
          </w:tcPr>
          <w:p w14:paraId="6C23E4D5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14:paraId="11CA397D" w14:textId="77777777" w:rsidTr="003C426F">
        <w:tc>
          <w:tcPr>
            <w:tcW w:w="8330" w:type="dxa"/>
          </w:tcPr>
          <w:p w14:paraId="244F3D20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0EE8BDE8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14:paraId="70FCD24D" w14:textId="77777777" w:rsidTr="003C426F">
        <w:tc>
          <w:tcPr>
            <w:tcW w:w="8330" w:type="dxa"/>
          </w:tcPr>
          <w:p w14:paraId="160C1979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14:paraId="6939FF1C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14:paraId="68BA6E08" w14:textId="77777777" w:rsidTr="003C426F">
        <w:tc>
          <w:tcPr>
            <w:tcW w:w="8330" w:type="dxa"/>
          </w:tcPr>
          <w:p w14:paraId="2E1CBADA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и специализированные зоны общественной застройки</w:t>
            </w:r>
          </w:p>
        </w:tc>
        <w:tc>
          <w:tcPr>
            <w:tcW w:w="1241" w:type="dxa"/>
            <w:vAlign w:val="bottom"/>
          </w:tcPr>
          <w:p w14:paraId="1F38FFCF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C426F" w14:paraId="4D0FEFA8" w14:textId="77777777" w:rsidTr="003C426F">
        <w:tc>
          <w:tcPr>
            <w:tcW w:w="8330" w:type="dxa"/>
          </w:tcPr>
          <w:p w14:paraId="531C0DD5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жилого назначения</w:t>
            </w:r>
          </w:p>
        </w:tc>
        <w:tc>
          <w:tcPr>
            <w:tcW w:w="1241" w:type="dxa"/>
            <w:vAlign w:val="bottom"/>
          </w:tcPr>
          <w:p w14:paraId="764B97E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14:paraId="0685DBE0" w14:textId="77777777" w:rsidTr="003C426F">
        <w:tc>
          <w:tcPr>
            <w:tcW w:w="8330" w:type="dxa"/>
          </w:tcPr>
          <w:p w14:paraId="7769DF69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33ACC81D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14:paraId="487BC388" w14:textId="77777777" w:rsidTr="003C426F">
        <w:tc>
          <w:tcPr>
            <w:tcW w:w="8330" w:type="dxa"/>
          </w:tcPr>
          <w:p w14:paraId="5850E3F6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Общественные пространства</w:t>
            </w:r>
          </w:p>
        </w:tc>
        <w:tc>
          <w:tcPr>
            <w:tcW w:w="1241" w:type="dxa"/>
            <w:vAlign w:val="bottom"/>
          </w:tcPr>
          <w:p w14:paraId="32462810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14:paraId="21D25EB6" w14:textId="77777777" w:rsidTr="003C426F">
        <w:tc>
          <w:tcPr>
            <w:tcW w:w="8330" w:type="dxa"/>
          </w:tcPr>
          <w:p w14:paraId="4F090A74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жилой застройки</w:t>
            </w:r>
          </w:p>
        </w:tc>
        <w:tc>
          <w:tcPr>
            <w:tcW w:w="1241" w:type="dxa"/>
            <w:vAlign w:val="bottom"/>
          </w:tcPr>
          <w:p w14:paraId="28E2DA03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14:paraId="2E6EEF0F" w14:textId="77777777" w:rsidTr="003C426F">
        <w:tc>
          <w:tcPr>
            <w:tcW w:w="8330" w:type="dxa"/>
          </w:tcPr>
          <w:p w14:paraId="1E8839BF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детских садов и школ</w:t>
            </w:r>
          </w:p>
        </w:tc>
        <w:tc>
          <w:tcPr>
            <w:tcW w:w="1241" w:type="dxa"/>
            <w:vAlign w:val="bottom"/>
          </w:tcPr>
          <w:p w14:paraId="6B1C0EC1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14:paraId="39DADF01" w14:textId="77777777" w:rsidTr="003C426F">
        <w:tc>
          <w:tcPr>
            <w:tcW w:w="8330" w:type="dxa"/>
          </w:tcPr>
          <w:p w14:paraId="70D5F07B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Участки длительного и кратковременного хранения автотранспортных средств</w:t>
            </w:r>
          </w:p>
        </w:tc>
        <w:tc>
          <w:tcPr>
            <w:tcW w:w="1241" w:type="dxa"/>
            <w:vAlign w:val="bottom"/>
          </w:tcPr>
          <w:p w14:paraId="5A779D50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14:paraId="2E3150AE" w14:textId="77777777" w:rsidTr="003C426F">
        <w:tc>
          <w:tcPr>
            <w:tcW w:w="8330" w:type="dxa"/>
          </w:tcPr>
          <w:p w14:paraId="1CA9F425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домашних животных, отлов безнадзорных животных</w:t>
            </w:r>
          </w:p>
        </w:tc>
        <w:tc>
          <w:tcPr>
            <w:tcW w:w="1241" w:type="dxa"/>
            <w:vAlign w:val="bottom"/>
          </w:tcPr>
          <w:p w14:paraId="3F07ED8F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C426F" w14:paraId="4A2893F3" w14:textId="77777777" w:rsidTr="003C426F">
        <w:tc>
          <w:tcPr>
            <w:tcW w:w="8330" w:type="dxa"/>
          </w:tcPr>
          <w:p w14:paraId="34F0F2DC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территорий рекреационного назначения</w:t>
            </w:r>
          </w:p>
        </w:tc>
        <w:tc>
          <w:tcPr>
            <w:tcW w:w="1241" w:type="dxa"/>
            <w:vAlign w:val="bottom"/>
          </w:tcPr>
          <w:p w14:paraId="1AA1BEFC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14:paraId="2FCE3AC4" w14:textId="77777777" w:rsidTr="003C426F">
        <w:tc>
          <w:tcPr>
            <w:tcW w:w="8330" w:type="dxa"/>
          </w:tcPr>
          <w:p w14:paraId="11C0B948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2990B721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C426F" w14:paraId="2A47CD19" w14:textId="77777777" w:rsidTr="003C426F">
        <w:tc>
          <w:tcPr>
            <w:tcW w:w="8330" w:type="dxa"/>
          </w:tcPr>
          <w:p w14:paraId="15B13983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Зоны отдыха</w:t>
            </w:r>
          </w:p>
        </w:tc>
        <w:tc>
          <w:tcPr>
            <w:tcW w:w="1241" w:type="dxa"/>
            <w:vAlign w:val="bottom"/>
          </w:tcPr>
          <w:p w14:paraId="4AF814EE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426F" w14:paraId="449B5A15" w14:textId="77777777" w:rsidTr="003C426F">
        <w:tc>
          <w:tcPr>
            <w:tcW w:w="8330" w:type="dxa"/>
          </w:tcPr>
          <w:p w14:paraId="1F93FB5F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Парки</w:t>
            </w:r>
          </w:p>
        </w:tc>
        <w:tc>
          <w:tcPr>
            <w:tcW w:w="1241" w:type="dxa"/>
            <w:vAlign w:val="bottom"/>
          </w:tcPr>
          <w:p w14:paraId="0B1F2356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C426F" w14:paraId="50C531A6" w14:textId="77777777" w:rsidTr="003C426F">
        <w:tc>
          <w:tcPr>
            <w:tcW w:w="8330" w:type="dxa"/>
          </w:tcPr>
          <w:p w14:paraId="16DBA82E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Сады</w:t>
            </w:r>
          </w:p>
        </w:tc>
        <w:tc>
          <w:tcPr>
            <w:tcW w:w="1241" w:type="dxa"/>
            <w:vAlign w:val="bottom"/>
          </w:tcPr>
          <w:p w14:paraId="03CFAA4E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14:paraId="631AF8B3" w14:textId="77777777" w:rsidTr="003C426F">
        <w:tc>
          <w:tcPr>
            <w:tcW w:w="8330" w:type="dxa"/>
          </w:tcPr>
          <w:p w14:paraId="380E99CD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Бульвары, скверы</w:t>
            </w:r>
          </w:p>
        </w:tc>
        <w:tc>
          <w:tcPr>
            <w:tcW w:w="1241" w:type="dxa"/>
            <w:vAlign w:val="bottom"/>
          </w:tcPr>
          <w:p w14:paraId="232F27E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426F" w14:paraId="19AB51F7" w14:textId="77777777" w:rsidTr="003C426F">
        <w:tc>
          <w:tcPr>
            <w:tcW w:w="8330" w:type="dxa"/>
          </w:tcPr>
          <w:p w14:paraId="1CC3C9D0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Благоустройство на территориях производственного назначения</w:t>
            </w:r>
          </w:p>
        </w:tc>
        <w:tc>
          <w:tcPr>
            <w:tcW w:w="1241" w:type="dxa"/>
            <w:vAlign w:val="bottom"/>
          </w:tcPr>
          <w:p w14:paraId="1E2201C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1A6D7E5B" w14:textId="77777777" w:rsidTr="003C426F">
        <w:tc>
          <w:tcPr>
            <w:tcW w:w="8330" w:type="dxa"/>
          </w:tcPr>
          <w:p w14:paraId="5C743151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7094E04B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4E6622D9" w14:textId="77777777" w:rsidTr="003C426F">
        <w:tc>
          <w:tcPr>
            <w:tcW w:w="8330" w:type="dxa"/>
          </w:tcPr>
          <w:p w14:paraId="75952C1E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Озелененные территории санитарно-защитных зон</w:t>
            </w:r>
          </w:p>
        </w:tc>
        <w:tc>
          <w:tcPr>
            <w:tcW w:w="1241" w:type="dxa"/>
            <w:vAlign w:val="bottom"/>
          </w:tcPr>
          <w:p w14:paraId="76CA6A8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2F6F62AD" w14:textId="77777777" w:rsidTr="003C426F">
        <w:tc>
          <w:tcPr>
            <w:tcW w:w="8330" w:type="dxa"/>
          </w:tcPr>
          <w:p w14:paraId="3F53BC45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Объекты благоустройства на территориях транспортной и инженерной инфраструктуры</w:t>
            </w:r>
          </w:p>
        </w:tc>
        <w:tc>
          <w:tcPr>
            <w:tcW w:w="1241" w:type="dxa"/>
            <w:vAlign w:val="bottom"/>
          </w:tcPr>
          <w:p w14:paraId="0A6A69F4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3D90C7C0" w14:textId="77777777" w:rsidTr="003C426F">
        <w:tc>
          <w:tcPr>
            <w:tcW w:w="8330" w:type="dxa"/>
          </w:tcPr>
          <w:p w14:paraId="5F2940B1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4CA3A8D5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426F" w14:paraId="7EBA1EE3" w14:textId="77777777" w:rsidTr="003C426F">
        <w:tc>
          <w:tcPr>
            <w:tcW w:w="8330" w:type="dxa"/>
          </w:tcPr>
          <w:p w14:paraId="764BD874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Улицы и дороги</w:t>
            </w:r>
          </w:p>
        </w:tc>
        <w:tc>
          <w:tcPr>
            <w:tcW w:w="1241" w:type="dxa"/>
            <w:vAlign w:val="bottom"/>
          </w:tcPr>
          <w:p w14:paraId="56BBD3D3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C426F" w14:paraId="7AE7872D" w14:textId="77777777" w:rsidTr="003C426F">
        <w:tc>
          <w:tcPr>
            <w:tcW w:w="8330" w:type="dxa"/>
          </w:tcPr>
          <w:p w14:paraId="453FF77B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1241" w:type="dxa"/>
            <w:vAlign w:val="bottom"/>
          </w:tcPr>
          <w:p w14:paraId="4205FDD4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14:paraId="3EAB08EC" w14:textId="77777777" w:rsidTr="003C426F">
        <w:tc>
          <w:tcPr>
            <w:tcW w:w="8330" w:type="dxa"/>
          </w:tcPr>
          <w:p w14:paraId="1F39CF66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Пешеходные переходы</w:t>
            </w:r>
          </w:p>
        </w:tc>
        <w:tc>
          <w:tcPr>
            <w:tcW w:w="1241" w:type="dxa"/>
            <w:vAlign w:val="bottom"/>
          </w:tcPr>
          <w:p w14:paraId="07D62DE3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C426F" w14:paraId="167E529D" w14:textId="77777777" w:rsidTr="003C426F">
        <w:tc>
          <w:tcPr>
            <w:tcW w:w="8330" w:type="dxa"/>
          </w:tcPr>
          <w:p w14:paraId="42822D10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Технические зоны транспортных, инженерных коммуникаций, водоохранные зоны</w:t>
            </w:r>
          </w:p>
        </w:tc>
        <w:tc>
          <w:tcPr>
            <w:tcW w:w="1241" w:type="dxa"/>
            <w:vAlign w:val="bottom"/>
          </w:tcPr>
          <w:p w14:paraId="170784CC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426F" w14:paraId="2FD42F41" w14:textId="77777777" w:rsidTr="003C426F">
        <w:tc>
          <w:tcPr>
            <w:tcW w:w="8330" w:type="dxa"/>
          </w:tcPr>
          <w:p w14:paraId="073415F9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Велосипедная инфраструктура</w:t>
            </w:r>
          </w:p>
        </w:tc>
        <w:tc>
          <w:tcPr>
            <w:tcW w:w="1241" w:type="dxa"/>
            <w:vAlign w:val="bottom"/>
          </w:tcPr>
          <w:p w14:paraId="743BA920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C426F" w14:paraId="517E0F6A" w14:textId="77777777" w:rsidTr="003C426F">
        <w:tc>
          <w:tcPr>
            <w:tcW w:w="8330" w:type="dxa"/>
          </w:tcPr>
          <w:p w14:paraId="7A25A98D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Оформление и размещение информации</w:t>
            </w:r>
          </w:p>
        </w:tc>
        <w:tc>
          <w:tcPr>
            <w:tcW w:w="1241" w:type="dxa"/>
            <w:vAlign w:val="bottom"/>
          </w:tcPr>
          <w:p w14:paraId="11E6775E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C426F" w14:paraId="0C0D7000" w14:textId="77777777" w:rsidTr="003C426F">
        <w:tc>
          <w:tcPr>
            <w:tcW w:w="8330" w:type="dxa"/>
          </w:tcPr>
          <w:p w14:paraId="6C222D2C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Размещение вывесок и иной информации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14:paraId="762BDEC0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26F" w14:paraId="19424C35" w14:textId="77777777" w:rsidTr="003C426F">
        <w:tc>
          <w:tcPr>
            <w:tcW w:w="8330" w:type="dxa"/>
          </w:tcPr>
          <w:p w14:paraId="7A8E7A67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Эксплуатация объектов благоустройства</w:t>
            </w:r>
          </w:p>
        </w:tc>
        <w:tc>
          <w:tcPr>
            <w:tcW w:w="1241" w:type="dxa"/>
            <w:vAlign w:val="bottom"/>
          </w:tcPr>
          <w:p w14:paraId="46FAA96B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14:paraId="05639E53" w14:textId="77777777" w:rsidTr="003C426F">
        <w:tc>
          <w:tcPr>
            <w:tcW w:w="8330" w:type="dxa"/>
          </w:tcPr>
          <w:p w14:paraId="1F725B08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011B0A37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26F" w14:paraId="21B40078" w14:textId="77777777" w:rsidTr="003C426F">
        <w:tc>
          <w:tcPr>
            <w:tcW w:w="8330" w:type="dxa"/>
          </w:tcPr>
          <w:p w14:paraId="59BD8E6C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241" w:type="dxa"/>
            <w:vAlign w:val="bottom"/>
          </w:tcPr>
          <w:p w14:paraId="580DBA61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C426F" w14:paraId="7AF443CF" w14:textId="77777777" w:rsidTr="003C426F">
        <w:tc>
          <w:tcPr>
            <w:tcW w:w="8330" w:type="dxa"/>
          </w:tcPr>
          <w:p w14:paraId="1182BE48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весенне-летний период</w:t>
            </w:r>
          </w:p>
        </w:tc>
        <w:tc>
          <w:tcPr>
            <w:tcW w:w="1241" w:type="dxa"/>
            <w:vAlign w:val="bottom"/>
          </w:tcPr>
          <w:p w14:paraId="5FCA9CF5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14:paraId="053F2E8D" w14:textId="77777777" w:rsidTr="003C426F">
        <w:tc>
          <w:tcPr>
            <w:tcW w:w="8330" w:type="dxa"/>
          </w:tcPr>
          <w:p w14:paraId="07DA501E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Особенности уборки территории в осенне-зимний период</w:t>
            </w:r>
          </w:p>
        </w:tc>
        <w:tc>
          <w:tcPr>
            <w:tcW w:w="1241" w:type="dxa"/>
            <w:vAlign w:val="bottom"/>
          </w:tcPr>
          <w:p w14:paraId="5D40425F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C426F" w14:paraId="187F1F13" w14:textId="77777777" w:rsidTr="003C426F">
        <w:tc>
          <w:tcPr>
            <w:tcW w:w="8330" w:type="dxa"/>
          </w:tcPr>
          <w:p w14:paraId="63E98A3F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санитарного дня</w:t>
            </w:r>
          </w:p>
        </w:tc>
        <w:tc>
          <w:tcPr>
            <w:tcW w:w="1241" w:type="dxa"/>
            <w:vAlign w:val="bottom"/>
          </w:tcPr>
          <w:p w14:paraId="1169877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C426F" w14:paraId="64B13F47" w14:textId="77777777" w:rsidTr="003C426F">
        <w:tc>
          <w:tcPr>
            <w:tcW w:w="8330" w:type="dxa"/>
          </w:tcPr>
          <w:p w14:paraId="5FD7E7E1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Порядок содержания элементов благоустройства</w:t>
            </w:r>
          </w:p>
        </w:tc>
        <w:tc>
          <w:tcPr>
            <w:tcW w:w="1241" w:type="dxa"/>
            <w:vAlign w:val="bottom"/>
          </w:tcPr>
          <w:p w14:paraId="78E7839E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C426F" w14:paraId="23FFA45D" w14:textId="77777777" w:rsidTr="003C426F">
        <w:tc>
          <w:tcPr>
            <w:tcW w:w="8330" w:type="dxa"/>
          </w:tcPr>
          <w:p w14:paraId="7ED582CC" w14:textId="7AAF8C75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Требования к установке и оформлению объектов придорожного сервиса для торговли сельскохозяйственной продукцией на территории </w:t>
            </w:r>
            <w:r w:rsidR="004127E7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241" w:type="dxa"/>
            <w:vAlign w:val="bottom"/>
          </w:tcPr>
          <w:p w14:paraId="6007BD8D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C426F" w14:paraId="48B930B9" w14:textId="77777777" w:rsidTr="003C426F">
        <w:tc>
          <w:tcPr>
            <w:tcW w:w="8330" w:type="dxa"/>
          </w:tcPr>
          <w:p w14:paraId="21514AF8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Работы по озеленению территорий и содержанию зеленых насаждений</w:t>
            </w:r>
          </w:p>
        </w:tc>
        <w:tc>
          <w:tcPr>
            <w:tcW w:w="1241" w:type="dxa"/>
            <w:vAlign w:val="bottom"/>
          </w:tcPr>
          <w:p w14:paraId="46B5D500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C426F" w14:paraId="4DBA0E6D" w14:textId="77777777" w:rsidTr="003C426F">
        <w:tc>
          <w:tcPr>
            <w:tcW w:w="8330" w:type="dxa"/>
          </w:tcPr>
          <w:p w14:paraId="038F0D3E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Содержание и эксплуатация дорог</w:t>
            </w:r>
          </w:p>
        </w:tc>
        <w:tc>
          <w:tcPr>
            <w:tcW w:w="1241" w:type="dxa"/>
            <w:vAlign w:val="bottom"/>
          </w:tcPr>
          <w:p w14:paraId="21FBA372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C426F" w14:paraId="437A2277" w14:textId="77777777" w:rsidTr="003C426F">
        <w:tc>
          <w:tcPr>
            <w:tcW w:w="8330" w:type="dxa"/>
          </w:tcPr>
          <w:p w14:paraId="75C84668" w14:textId="5F07EC6E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Освещение территории </w:t>
            </w:r>
            <w:r w:rsidR="004127E7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Старомышастовского</w:t>
            </w: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1241" w:type="dxa"/>
            <w:vAlign w:val="bottom"/>
          </w:tcPr>
          <w:p w14:paraId="1F4209AE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C426F" w14:paraId="4D6033AE" w14:textId="77777777" w:rsidTr="003C426F">
        <w:tc>
          <w:tcPr>
            <w:tcW w:w="8330" w:type="dxa"/>
          </w:tcPr>
          <w:p w14:paraId="3F89094B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Проведение работ при строительстве, ремонте, реконструкции коммуникаций</w:t>
            </w:r>
          </w:p>
        </w:tc>
        <w:tc>
          <w:tcPr>
            <w:tcW w:w="1241" w:type="dxa"/>
            <w:vAlign w:val="bottom"/>
          </w:tcPr>
          <w:p w14:paraId="073668D4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C426F" w14:paraId="67515B89" w14:textId="77777777" w:rsidTr="003C426F">
        <w:tc>
          <w:tcPr>
            <w:tcW w:w="8330" w:type="dxa"/>
          </w:tcPr>
          <w:p w14:paraId="7EAB698E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Правила производства дорожных и земляных работ</w:t>
            </w:r>
          </w:p>
        </w:tc>
        <w:tc>
          <w:tcPr>
            <w:tcW w:w="1241" w:type="dxa"/>
            <w:vAlign w:val="bottom"/>
          </w:tcPr>
          <w:p w14:paraId="10FD7A81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C426F" w14:paraId="27D1FA8C" w14:textId="77777777" w:rsidTr="003C426F">
        <w:tc>
          <w:tcPr>
            <w:tcW w:w="8330" w:type="dxa"/>
          </w:tcPr>
          <w:p w14:paraId="37318B35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Требования при выполнении строительно-монтажных работ</w:t>
            </w:r>
          </w:p>
        </w:tc>
        <w:tc>
          <w:tcPr>
            <w:tcW w:w="1241" w:type="dxa"/>
            <w:vAlign w:val="bottom"/>
          </w:tcPr>
          <w:p w14:paraId="02B65470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C426F" w14:paraId="541D0582" w14:textId="77777777" w:rsidTr="003C426F">
        <w:tc>
          <w:tcPr>
            <w:tcW w:w="8330" w:type="dxa"/>
          </w:tcPr>
          <w:p w14:paraId="3D8586A2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Особые требования к доступности среды сельского поселения</w:t>
            </w:r>
          </w:p>
        </w:tc>
        <w:tc>
          <w:tcPr>
            <w:tcW w:w="1241" w:type="dxa"/>
            <w:vAlign w:val="bottom"/>
          </w:tcPr>
          <w:p w14:paraId="468AC10E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14:paraId="21172732" w14:textId="77777777" w:rsidTr="003C426F">
        <w:tc>
          <w:tcPr>
            <w:tcW w:w="8330" w:type="dxa"/>
          </w:tcPr>
          <w:p w14:paraId="78693ABE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 </w:t>
            </w:r>
          </w:p>
        </w:tc>
        <w:tc>
          <w:tcPr>
            <w:tcW w:w="1241" w:type="dxa"/>
            <w:vAlign w:val="bottom"/>
          </w:tcPr>
          <w:p w14:paraId="77FF8827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14:paraId="4255DB38" w14:textId="77777777" w:rsidTr="003C426F">
        <w:tc>
          <w:tcPr>
            <w:tcW w:w="8330" w:type="dxa"/>
          </w:tcPr>
          <w:p w14:paraId="104779B7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14:paraId="21151F13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14:paraId="2DEA909C" w14:textId="77777777" w:rsidTr="003C426F">
        <w:tc>
          <w:tcPr>
            <w:tcW w:w="8330" w:type="dxa"/>
          </w:tcPr>
          <w:p w14:paraId="72C7B979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Принципы организации общественного участия</w:t>
            </w:r>
          </w:p>
        </w:tc>
        <w:tc>
          <w:tcPr>
            <w:tcW w:w="1241" w:type="dxa"/>
            <w:vAlign w:val="bottom"/>
          </w:tcPr>
          <w:p w14:paraId="732357C2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C426F" w14:paraId="50796B37" w14:textId="77777777" w:rsidTr="003C426F">
        <w:tc>
          <w:tcPr>
            <w:tcW w:w="8330" w:type="dxa"/>
          </w:tcPr>
          <w:p w14:paraId="1ABA7024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Формы общественного участия</w:t>
            </w:r>
          </w:p>
        </w:tc>
        <w:tc>
          <w:tcPr>
            <w:tcW w:w="1241" w:type="dxa"/>
            <w:vAlign w:val="bottom"/>
          </w:tcPr>
          <w:p w14:paraId="7D6CC2C8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26F" w14:paraId="637ACF1B" w14:textId="77777777" w:rsidTr="003C426F">
        <w:tc>
          <w:tcPr>
            <w:tcW w:w="8330" w:type="dxa"/>
          </w:tcPr>
          <w:p w14:paraId="5D1300DC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Механизмы общественного участия</w:t>
            </w:r>
          </w:p>
        </w:tc>
        <w:tc>
          <w:tcPr>
            <w:tcW w:w="1241" w:type="dxa"/>
            <w:vAlign w:val="bottom"/>
          </w:tcPr>
          <w:p w14:paraId="3D14D6A2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26F" w14:paraId="6F6FB2F4" w14:textId="77777777" w:rsidTr="003C426F">
        <w:tc>
          <w:tcPr>
            <w:tcW w:w="8330" w:type="dxa"/>
          </w:tcPr>
          <w:p w14:paraId="796818DF" w14:textId="77777777" w:rsidR="003C426F" w:rsidRPr="008536DF" w:rsidRDefault="003C426F" w:rsidP="00DA6BE0">
            <w:pPr>
              <w:pStyle w:val="af2"/>
              <w:numPr>
                <w:ilvl w:val="1"/>
                <w:numId w:val="4"/>
              </w:numPr>
              <w:ind w:left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Общественный контроль</w:t>
            </w:r>
          </w:p>
        </w:tc>
        <w:tc>
          <w:tcPr>
            <w:tcW w:w="1241" w:type="dxa"/>
            <w:vAlign w:val="bottom"/>
          </w:tcPr>
          <w:p w14:paraId="298F0997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14:paraId="7827C79A" w14:textId="77777777" w:rsidTr="003C426F">
        <w:tc>
          <w:tcPr>
            <w:tcW w:w="8330" w:type="dxa"/>
          </w:tcPr>
          <w:p w14:paraId="2B313753" w14:textId="77777777" w:rsidR="003C426F" w:rsidRPr="008536DF" w:rsidRDefault="003C426F" w:rsidP="00DA6BE0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Утратил силу</w:t>
            </w:r>
          </w:p>
        </w:tc>
        <w:tc>
          <w:tcPr>
            <w:tcW w:w="1241" w:type="dxa"/>
            <w:vAlign w:val="bottom"/>
          </w:tcPr>
          <w:p w14:paraId="1A242839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426F" w14:paraId="0D32A63F" w14:textId="77777777" w:rsidTr="003C426F">
        <w:tc>
          <w:tcPr>
            <w:tcW w:w="8330" w:type="dxa"/>
          </w:tcPr>
          <w:p w14:paraId="2921684A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13.  Требования к нестационарным торговым объектам</w:t>
            </w:r>
          </w:p>
        </w:tc>
        <w:tc>
          <w:tcPr>
            <w:tcW w:w="1241" w:type="dxa"/>
            <w:vAlign w:val="bottom"/>
          </w:tcPr>
          <w:p w14:paraId="01AAB6C7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C426F" w14:paraId="4FC3C980" w14:textId="77777777" w:rsidTr="003C426F">
        <w:tc>
          <w:tcPr>
            <w:tcW w:w="8330" w:type="dxa"/>
          </w:tcPr>
          <w:p w14:paraId="6B2069F8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1241" w:type="dxa"/>
            <w:vAlign w:val="bottom"/>
          </w:tcPr>
          <w:p w14:paraId="558E50EF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3C426F" w14:paraId="2DF8B912" w14:textId="77777777" w:rsidTr="003C426F">
        <w:tc>
          <w:tcPr>
            <w:tcW w:w="8330" w:type="dxa"/>
          </w:tcPr>
          <w:p w14:paraId="251603D3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  <w:tc>
          <w:tcPr>
            <w:tcW w:w="1241" w:type="dxa"/>
            <w:vAlign w:val="bottom"/>
          </w:tcPr>
          <w:p w14:paraId="589D84B3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426F" w14:paraId="21F9016F" w14:textId="77777777" w:rsidTr="003C426F">
        <w:tc>
          <w:tcPr>
            <w:tcW w:w="8330" w:type="dxa"/>
          </w:tcPr>
          <w:p w14:paraId="39E0AC8C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1241" w:type="dxa"/>
            <w:vAlign w:val="bottom"/>
          </w:tcPr>
          <w:p w14:paraId="7B485BDC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C426F" w14:paraId="6099F9B4" w14:textId="77777777" w:rsidTr="003C426F">
        <w:tc>
          <w:tcPr>
            <w:tcW w:w="8330" w:type="dxa"/>
          </w:tcPr>
          <w:p w14:paraId="68B8B233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241" w:type="dxa"/>
            <w:vAlign w:val="bottom"/>
          </w:tcPr>
          <w:p w14:paraId="1099352F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26F" w14:paraId="44CBF18A" w14:textId="77777777" w:rsidTr="003C426F">
        <w:tc>
          <w:tcPr>
            <w:tcW w:w="8330" w:type="dxa"/>
          </w:tcPr>
          <w:p w14:paraId="0E0D5FFC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241" w:type="dxa"/>
            <w:vAlign w:val="bottom"/>
          </w:tcPr>
          <w:p w14:paraId="3228081C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C426F" w14:paraId="5A6E00F7" w14:textId="77777777" w:rsidTr="003C426F">
        <w:tc>
          <w:tcPr>
            <w:tcW w:w="8330" w:type="dxa"/>
          </w:tcPr>
          <w:p w14:paraId="5EFE0D07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  <w:tc>
          <w:tcPr>
            <w:tcW w:w="1241" w:type="dxa"/>
            <w:vAlign w:val="bottom"/>
          </w:tcPr>
          <w:p w14:paraId="5346B3D6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C426F" w14:paraId="65E28771" w14:textId="77777777" w:rsidTr="003C426F">
        <w:tc>
          <w:tcPr>
            <w:tcW w:w="8330" w:type="dxa"/>
          </w:tcPr>
          <w:p w14:paraId="4927F6F8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</w:tc>
        <w:tc>
          <w:tcPr>
            <w:tcW w:w="1241" w:type="dxa"/>
            <w:vAlign w:val="bottom"/>
          </w:tcPr>
          <w:p w14:paraId="1D3A6FDF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C426F" w14:paraId="68A1E673" w14:textId="77777777" w:rsidTr="003C426F">
        <w:tc>
          <w:tcPr>
            <w:tcW w:w="8330" w:type="dxa"/>
          </w:tcPr>
          <w:p w14:paraId="3E72D431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564322FB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426F" w14:paraId="0BD69AB6" w14:textId="77777777" w:rsidTr="003C426F">
        <w:tc>
          <w:tcPr>
            <w:tcW w:w="8330" w:type="dxa"/>
          </w:tcPr>
          <w:p w14:paraId="2612BFDE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38576551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426F" w14:paraId="3EC1FE02" w14:textId="77777777" w:rsidTr="003C426F">
        <w:tc>
          <w:tcPr>
            <w:tcW w:w="8330" w:type="dxa"/>
          </w:tcPr>
          <w:p w14:paraId="42F9FA21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№10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0AFD9ECE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426F" w14:paraId="7E8D6492" w14:textId="77777777" w:rsidTr="003C426F">
        <w:tc>
          <w:tcPr>
            <w:tcW w:w="8330" w:type="dxa"/>
          </w:tcPr>
          <w:p w14:paraId="333A5CE8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610B0360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426F" w14:paraId="324133AB" w14:textId="77777777" w:rsidTr="003C426F">
        <w:tc>
          <w:tcPr>
            <w:tcW w:w="8330" w:type="dxa"/>
          </w:tcPr>
          <w:p w14:paraId="1158280F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№12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утратило силу</w:t>
            </w:r>
          </w:p>
        </w:tc>
        <w:tc>
          <w:tcPr>
            <w:tcW w:w="1241" w:type="dxa"/>
            <w:vAlign w:val="bottom"/>
          </w:tcPr>
          <w:p w14:paraId="7E057407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C426F" w14:paraId="3E227305" w14:textId="77777777" w:rsidTr="003C426F">
        <w:tc>
          <w:tcPr>
            <w:tcW w:w="8330" w:type="dxa"/>
          </w:tcPr>
          <w:p w14:paraId="0A67FC2B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№13</w:t>
            </w:r>
          </w:p>
        </w:tc>
        <w:tc>
          <w:tcPr>
            <w:tcW w:w="1241" w:type="dxa"/>
            <w:vAlign w:val="bottom"/>
          </w:tcPr>
          <w:p w14:paraId="5241B751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C426F" w14:paraId="63FCC6BC" w14:textId="77777777" w:rsidTr="003C426F">
        <w:tc>
          <w:tcPr>
            <w:tcW w:w="8330" w:type="dxa"/>
          </w:tcPr>
          <w:p w14:paraId="4AA3636D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№14</w:t>
            </w:r>
          </w:p>
        </w:tc>
        <w:tc>
          <w:tcPr>
            <w:tcW w:w="1241" w:type="dxa"/>
            <w:vAlign w:val="bottom"/>
          </w:tcPr>
          <w:p w14:paraId="792A39EA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426F" w14:paraId="1F1C5002" w14:textId="77777777" w:rsidTr="003C426F">
        <w:tc>
          <w:tcPr>
            <w:tcW w:w="8330" w:type="dxa"/>
          </w:tcPr>
          <w:p w14:paraId="7360F688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№15</w:t>
            </w:r>
          </w:p>
        </w:tc>
        <w:tc>
          <w:tcPr>
            <w:tcW w:w="1241" w:type="dxa"/>
            <w:vAlign w:val="bottom"/>
          </w:tcPr>
          <w:p w14:paraId="69DEB03F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C426F" w14:paraId="4792AAD2" w14:textId="77777777" w:rsidTr="003C426F">
        <w:tc>
          <w:tcPr>
            <w:tcW w:w="8330" w:type="dxa"/>
          </w:tcPr>
          <w:p w14:paraId="1C361E84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№16</w:t>
            </w:r>
          </w:p>
        </w:tc>
        <w:tc>
          <w:tcPr>
            <w:tcW w:w="1241" w:type="dxa"/>
            <w:vAlign w:val="bottom"/>
          </w:tcPr>
          <w:p w14:paraId="633D73DC" w14:textId="77777777" w:rsidR="003C426F" w:rsidRPr="008536DF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C426F" w14:paraId="6AF31046" w14:textId="77777777" w:rsidTr="003C426F">
        <w:tc>
          <w:tcPr>
            <w:tcW w:w="8330" w:type="dxa"/>
          </w:tcPr>
          <w:p w14:paraId="60B00358" w14:textId="77777777" w:rsidR="003C426F" w:rsidRPr="008536DF" w:rsidRDefault="003C426F" w:rsidP="00DA6BE0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536D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Приложение №17</w:t>
            </w:r>
          </w:p>
        </w:tc>
        <w:tc>
          <w:tcPr>
            <w:tcW w:w="1241" w:type="dxa"/>
            <w:vAlign w:val="bottom"/>
          </w:tcPr>
          <w:p w14:paraId="5B7D24A1" w14:textId="77777777" w:rsidR="003C426F" w:rsidRPr="00B27D5A" w:rsidRDefault="003C426F" w:rsidP="00DA6BE0">
            <w:pPr>
              <w:pStyle w:val="af2"/>
              <w:jc w:val="right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    168</w:t>
            </w:r>
          </w:p>
        </w:tc>
      </w:tr>
    </w:tbl>
    <w:p w14:paraId="09C43AD4" w14:textId="77777777" w:rsidR="003C426F" w:rsidRDefault="003C426F" w:rsidP="00DA6BE0">
      <w:pPr>
        <w:tabs>
          <w:tab w:val="left" w:pos="85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  <w:r>
        <w:rPr>
          <w:sz w:val="28"/>
          <w:szCs w:val="28"/>
        </w:rPr>
        <w:tab/>
        <w:t xml:space="preserve">    173</w:t>
      </w:r>
    </w:p>
    <w:p w14:paraId="481191FC" w14:textId="77777777" w:rsidR="003C426F" w:rsidRDefault="003C426F" w:rsidP="00DA6BE0">
      <w:pPr>
        <w:tabs>
          <w:tab w:val="left" w:pos="859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  <w:r>
        <w:rPr>
          <w:sz w:val="28"/>
          <w:szCs w:val="28"/>
        </w:rPr>
        <w:tab/>
        <w:t xml:space="preserve">    219».</w:t>
      </w:r>
    </w:p>
    <w:p w14:paraId="651A4883" w14:textId="77777777" w:rsidR="003C426F" w:rsidRDefault="003C426F" w:rsidP="00DA6B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абзац 2 подраздела 1.23. раздела 1 изложить в новой редакции:</w:t>
      </w:r>
    </w:p>
    <w:p w14:paraId="3C5CACDF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Настоящие Правила регулируют следующие вопросы:</w:t>
      </w:r>
    </w:p>
    <w:p w14:paraId="4A60B456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14:paraId="7AF33276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14:paraId="5EE3D64C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14:paraId="65A0FE25" w14:textId="5A27D42B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4)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ганизации освещения территории </w:t>
      </w:r>
      <w:r w:rsidR="004127E7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включая архитектурную подсветку зданий, строений, сооружений;</w:t>
      </w:r>
    </w:p>
    <w:p w14:paraId="6C42B7CB" w14:textId="2E05F145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5) организации озеленения территории </w:t>
      </w:r>
      <w:r w:rsidR="004127E7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Динского района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14:paraId="5691C53B" w14:textId="3592FEA4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6) размещения информации на территории </w:t>
      </w:r>
      <w:r w:rsidR="004127E7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установки указателей с наименованиями улиц и номерами домов, вывесок;</w:t>
      </w:r>
    </w:p>
    <w:p w14:paraId="31484439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14:paraId="3C6E05BD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14:paraId="63DF04FD" w14:textId="19D66F75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обустройства территории </w:t>
      </w:r>
      <w:r w:rsidR="004127E7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14:paraId="7DCF5C3C" w14:textId="5CF51CB5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10) уборки территории </w:t>
      </w:r>
      <w:r w:rsidR="004127E7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в том числе в зимний период;</w:t>
      </w:r>
    </w:p>
    <w:p w14:paraId="17127371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11) организации стоков ливневых вод;</w:t>
      </w:r>
    </w:p>
    <w:p w14:paraId="39E38374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12) порядка проведения земляных работ;</w:t>
      </w:r>
    </w:p>
    <w:p w14:paraId="6836C4F7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14:paraId="182F310B" w14:textId="7777777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настоящими Правилами;</w:t>
      </w:r>
    </w:p>
    <w:p w14:paraId="65792964" w14:textId="3F02DB47" w:rsidR="003C426F" w:rsidRPr="00B55374" w:rsidRDefault="003C426F" w:rsidP="00DA6BE0">
      <w:pPr>
        <w:pStyle w:val="af2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15) праздничного оформления территории </w:t>
      </w:r>
      <w:r w:rsidR="004127E7">
        <w:rPr>
          <w:rFonts w:ascii="Times New Roman" w:eastAsia="Times New Roman" w:hAnsi="Times New Roman" w:cs="Times New Roman"/>
          <w:sz w:val="28"/>
          <w:szCs w:val="28"/>
        </w:rPr>
        <w:t>Старомышастовского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района;</w:t>
      </w:r>
    </w:p>
    <w:p w14:paraId="7435DC95" w14:textId="684B1E7B" w:rsidR="003C426F" w:rsidRDefault="003C426F" w:rsidP="00DA6BE0">
      <w:pPr>
        <w:suppressAutoHyphens/>
        <w:ind w:firstLine="709"/>
        <w:jc w:val="both"/>
        <w:rPr>
          <w:sz w:val="28"/>
          <w:szCs w:val="28"/>
        </w:rPr>
      </w:pPr>
      <w:r w:rsidRPr="00B55374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 w:rsidR="004127E7">
        <w:rPr>
          <w:sz w:val="28"/>
          <w:szCs w:val="28"/>
        </w:rPr>
        <w:t>Старомышастовского</w:t>
      </w:r>
      <w:r w:rsidRPr="00B55374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».</w:t>
      </w:r>
    </w:p>
    <w:p w14:paraId="515C389D" w14:textId="77777777" w:rsidR="003C426F" w:rsidRDefault="003C426F" w:rsidP="00DA6B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утратил силу.</w:t>
      </w:r>
    </w:p>
    <w:p w14:paraId="59F4BBDF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DF7F67">
        <w:rPr>
          <w:sz w:val="28"/>
          <w:szCs w:val="28"/>
        </w:rPr>
        <w:t>одпункт 3.20.7.3. пункта 3.20.7. подраздел</w:t>
      </w:r>
      <w:r>
        <w:rPr>
          <w:sz w:val="28"/>
          <w:szCs w:val="28"/>
        </w:rPr>
        <w:t>а</w:t>
      </w:r>
      <w:r w:rsidRPr="00DF7F67">
        <w:rPr>
          <w:sz w:val="28"/>
          <w:szCs w:val="28"/>
        </w:rPr>
        <w:t xml:space="preserve"> 3.20. раздела 3 дополнить абзацами следующего содержания:</w:t>
      </w:r>
    </w:p>
    <w:p w14:paraId="1CD835E0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«</w:t>
      </w:r>
      <w:bookmarkStart w:id="0" w:name="sub_276"/>
      <w:r w:rsidRPr="00DF7F67">
        <w:rPr>
          <w:sz w:val="28"/>
          <w:szCs w:val="28"/>
        </w:rPr>
        <w:t>При устройстве тротуарного покрытия в случае организации входной группы на пешеходных коммуникациях в пределах минимум одного квартала необходимо соблюдать требования единообразия покрытия и недопущения ступенчатых переходов.</w:t>
      </w:r>
    </w:p>
    <w:p w14:paraId="2D97A060" w14:textId="77777777" w:rsidR="003C426F" w:rsidRPr="00A771CF" w:rsidRDefault="003C426F" w:rsidP="00DA6BE0">
      <w:pPr>
        <w:suppressAutoHyphens/>
        <w:ind w:firstLine="851"/>
        <w:jc w:val="both"/>
        <w:rPr>
          <w:sz w:val="28"/>
          <w:szCs w:val="28"/>
        </w:rPr>
      </w:pPr>
      <w:bookmarkStart w:id="1" w:name="sub_1029"/>
      <w:bookmarkEnd w:id="0"/>
      <w:r w:rsidRPr="00DF7F67">
        <w:rPr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 м.»</w:t>
      </w:r>
      <w:bookmarkEnd w:id="1"/>
      <w:r>
        <w:rPr>
          <w:sz w:val="28"/>
          <w:szCs w:val="28"/>
        </w:rPr>
        <w:t>;</w:t>
      </w:r>
    </w:p>
    <w:p w14:paraId="2CF06016" w14:textId="77777777" w:rsidR="003C426F" w:rsidRPr="00582682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подраздел 3.20. раздела 3 дополнить пунктами 3.20.7.4. – 3.20.7.8. следующего содержания:</w:t>
      </w:r>
    </w:p>
    <w:p w14:paraId="1CA30456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«3.20.7.4. Требования к устройству входной группы в подъезд при строительстве многоквартирных домов:</w:t>
      </w:r>
    </w:p>
    <w:p w14:paraId="34EA10A3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входная группа должна оборудоваться:</w:t>
      </w:r>
    </w:p>
    <w:p w14:paraId="128D1C4D" w14:textId="77777777" w:rsidR="003C426F" w:rsidRPr="00582682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14:paraId="4A837CB4" w14:textId="77777777" w:rsidR="003C426F" w:rsidRPr="00582682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proofErr w:type="spellStart"/>
      <w:r w:rsidRPr="00582682">
        <w:rPr>
          <w:sz w:val="28"/>
          <w:szCs w:val="28"/>
        </w:rPr>
        <w:t>придверной</w:t>
      </w:r>
      <w:proofErr w:type="spellEnd"/>
      <w:r w:rsidRPr="00582682">
        <w:rPr>
          <w:sz w:val="28"/>
          <w:szCs w:val="28"/>
        </w:rPr>
        <w:t xml:space="preserve"> грязезащитной ячеистой решёткой типа "скребок" в приямке;</w:t>
      </w:r>
    </w:p>
    <w:p w14:paraId="3153F137" w14:textId="77777777" w:rsidR="003C426F" w:rsidRPr="00582682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14:paraId="7C598D10" w14:textId="77777777" w:rsidR="003C426F" w:rsidRPr="00582682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вызывным блоком домофона;</w:t>
      </w:r>
    </w:p>
    <w:p w14:paraId="1285A6F6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14:paraId="2C62E07E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вход в подъезд должен быть без ступеней. Допускается создание перед входом площадки с противоскользящим покрытием высотой не более 100 мм;</w:t>
      </w:r>
    </w:p>
    <w:p w14:paraId="684B134B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козырёк должен быть простой геометрической формы, в плане представлять собой прямоугольник и отвечать следующим требованиям:</w:t>
      </w:r>
    </w:p>
    <w:p w14:paraId="23301610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14:paraId="06CB3A49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14:paraId="3D87A729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высота установки не менее 2,5 м от уровня входа в подъезд;</w:t>
      </w:r>
    </w:p>
    <w:p w14:paraId="1824A2EB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входные двери в подъезд должны:</w:t>
      </w:r>
    </w:p>
    <w:p w14:paraId="508ACEBD" w14:textId="77777777" w:rsidR="003C426F" w:rsidRPr="00582682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14:paraId="7829F96E" w14:textId="77777777" w:rsidR="003C426F" w:rsidRPr="00582682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изготавливаться из светопрозрачного материала (минимум 70% общей площади);</w:t>
      </w:r>
    </w:p>
    <w:p w14:paraId="7D52E9D1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14:paraId="70E0F6AD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14:paraId="01643F84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3.20.7.5. Требования к устройству входной группы в подъезд при реконструкции, капитальном ремонте многоквартирных жилых домов:</w:t>
      </w:r>
    </w:p>
    <w:p w14:paraId="7DE55762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входная группа должна оборудоваться:</w:t>
      </w:r>
    </w:p>
    <w:p w14:paraId="62563FCA" w14:textId="77777777" w:rsidR="003C426F" w:rsidRPr="00582682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табличкой с номером подъезда и номерами квартир;</w:t>
      </w:r>
    </w:p>
    <w:p w14:paraId="21DA110F" w14:textId="77777777" w:rsidR="003C426F" w:rsidRPr="00582682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proofErr w:type="spellStart"/>
      <w:r w:rsidRPr="00582682">
        <w:rPr>
          <w:sz w:val="28"/>
          <w:szCs w:val="28"/>
        </w:rPr>
        <w:t>придверной</w:t>
      </w:r>
      <w:proofErr w:type="spellEnd"/>
      <w:r w:rsidRPr="00582682">
        <w:rPr>
          <w:sz w:val="28"/>
          <w:szCs w:val="28"/>
        </w:rPr>
        <w:t xml:space="preserve"> грязезащитной ячеистой решёткой типа "скребок" в приямке;</w:t>
      </w:r>
    </w:p>
    <w:p w14:paraId="45CD3CC6" w14:textId="77777777" w:rsidR="003C426F" w:rsidRPr="00582682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светильником для освещения входной площадки;</w:t>
      </w:r>
    </w:p>
    <w:p w14:paraId="6DA146FA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номер подъезда должен читаться с расстояния не менее 5 м;</w:t>
      </w:r>
    </w:p>
    <w:p w14:paraId="5F2CD6DC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козырёк должен быть простой геометрической формы, в плане представлять собой прямоугольник и отвечать следующим требованиям (при возможности):</w:t>
      </w:r>
    </w:p>
    <w:p w14:paraId="563BA171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ширина от 2 до 5 м;</w:t>
      </w:r>
    </w:p>
    <w:p w14:paraId="48AD5EFE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глубина не менее 1 м;</w:t>
      </w:r>
    </w:p>
    <w:p w14:paraId="3E22022D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lastRenderedPageBreak/>
        <w:t>высота установки не менее 2,5 м от уровня входа в подъезд;</w:t>
      </w:r>
    </w:p>
    <w:p w14:paraId="39BA5243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входные двери в подъезд должны:</w:t>
      </w:r>
    </w:p>
    <w:p w14:paraId="3BF2ACFB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располагаться в одной плоскости с фасадом (без выступов);</w:t>
      </w:r>
    </w:p>
    <w:p w14:paraId="67E2EE73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изготавливаться из светопрозрачного материала (минимум 70% общей площади);</w:t>
      </w:r>
    </w:p>
    <w:p w14:paraId="07E2A6BF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 нижней части дверного полотна должна быть установлена отбойная пластина высотой не менее 200 мм;</w:t>
      </w:r>
    </w:p>
    <w:p w14:paraId="1D238F42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входные и тамбурные двери должны выглядеть одинаково.</w:t>
      </w:r>
    </w:p>
    <w:p w14:paraId="783B8E58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3.20.7.6. При устройстве всех входных групп недопустимо использовать:</w:t>
      </w:r>
    </w:p>
    <w:p w14:paraId="1FD0CF17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профлист;</w:t>
      </w:r>
    </w:p>
    <w:p w14:paraId="28A5686B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асбестоцементный лист ("шифер");</w:t>
      </w:r>
    </w:p>
    <w:p w14:paraId="6CA39A26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пластиковый (виниловый) сайдинг;</w:t>
      </w:r>
    </w:p>
    <w:p w14:paraId="5B5D965E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сотовый поликарбонат;</w:t>
      </w:r>
    </w:p>
    <w:p w14:paraId="305E8A03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ПВХ-панели;</w:t>
      </w:r>
    </w:p>
    <w:p w14:paraId="35E16437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имитацию натурального камня.</w:t>
      </w:r>
    </w:p>
    <w:p w14:paraId="22CE64A1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3.20.7.7. Все входные группы должны иметь единое архитектурное решение в пределах всего фасада, не нарушать архитектурную композицию фасада, не препятствовать движению пешеходов и транспорта. Ширина тротуара при этом не должна становиться менее 2,25 м.</w:t>
      </w:r>
    </w:p>
    <w:p w14:paraId="62F73560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3.20.7.8. Не допускается:</w:t>
      </w:r>
    </w:p>
    <w:p w14:paraId="40C78941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1) размещение досок объявлений на фасадах зданий, строений (сооружений);</w:t>
      </w:r>
    </w:p>
    <w:p w14:paraId="41E9533D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2) окраска откосов и наличников, фрагментарная окраска, облицовка участка фасада вокруг входа, не соответствующие цвету и отделке фасада;</w:t>
      </w:r>
    </w:p>
    <w:p w14:paraId="2F2B0FB9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3) окраска поверхностей, облицованных камнем;</w:t>
      </w:r>
    </w:p>
    <w:p w14:paraId="2206E767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4) облицовка поверхностей откосов керамической плиткой;</w:t>
      </w:r>
    </w:p>
    <w:p w14:paraId="7DE820EC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5) повреждение поверхностей и отделки откосов, элементов архитектурного оформления проёмов (наличников, профилей, элементов декора);</w:t>
      </w:r>
    </w:p>
    <w:p w14:paraId="4D43FB04" w14:textId="77777777" w:rsidR="003C426F" w:rsidRPr="00582682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6) установка дверных заполнений с остеклением менее 70%;</w:t>
      </w:r>
    </w:p>
    <w:p w14:paraId="440196E7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82682">
        <w:rPr>
          <w:sz w:val="28"/>
          <w:szCs w:val="28"/>
        </w:rPr>
        <w:t>7) установка козырьков и навесов под окнами жилых помещений при условии устройства уровня кровли в местах примыкания, превышающего отметки низа плиты перекрытия выше расположенных жилых (нежилых) по</w:t>
      </w:r>
      <w:r>
        <w:rPr>
          <w:sz w:val="28"/>
          <w:szCs w:val="28"/>
        </w:rPr>
        <w:t>мещений основной части здания.».</w:t>
      </w:r>
    </w:p>
    <w:p w14:paraId="0C06FC94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пункт 4.3.4 подраздела 4.3 раздела 4 изложить в новой редакции:</w:t>
      </w:r>
    </w:p>
    <w:p w14:paraId="03147962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«4.3.4 Запрещается:</w:t>
      </w:r>
    </w:p>
    <w:p w14:paraId="4381603F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выносную торговлю с лотков, палаток, товаров, автомашин в не установленных местах»;</w:t>
      </w:r>
    </w:p>
    <w:p w14:paraId="55561AD8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товар на газонах и тротуарах, складировать тару, запасы товаров и отходов на территориях, прилегающих </w:t>
      </w:r>
      <w:proofErr w:type="gramStart"/>
      <w:r>
        <w:rPr>
          <w:sz w:val="28"/>
          <w:szCs w:val="28"/>
        </w:rPr>
        <w:t>к объектах</w:t>
      </w:r>
      <w:proofErr w:type="gramEnd"/>
      <w:r>
        <w:rPr>
          <w:sz w:val="28"/>
          <w:szCs w:val="28"/>
        </w:rPr>
        <w:t xml:space="preserve"> торговли;</w:t>
      </w:r>
    </w:p>
    <w:p w14:paraId="6350A5A9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14:paraId="27F03264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подключать фекальную канализацию жилых домов, предприятий, учреждений и организаций в ливневую канализацию;</w:t>
      </w:r>
    </w:p>
    <w:p w14:paraId="44C9F2AE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подключаться к инженерным сетям и сооружениям;</w:t>
      </w:r>
    </w:p>
    <w:p w14:paraId="126FDA93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снимать, менять люки и решетки колодцев;</w:t>
      </w:r>
    </w:p>
    <w:p w14:paraId="6820F950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14:paraId="54096FF1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препятствующих естественному стоку ливневых вод;</w:t>
      </w:r>
    </w:p>
    <w:p w14:paraId="09185063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14:paraId="04D0A5A8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мусор, сыпучие и другие грузы в транспортных средствах, не оборудованных для этих целей;</w:t>
      </w:r>
    </w:p>
    <w:p w14:paraId="536FE0A4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повреждать и самовольно демонтировать лавочки, скамейки, декоративные ограждения;</w:t>
      </w:r>
    </w:p>
    <w:p w14:paraId="0609DFC7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наносить надписи на стены зданий. Сооружений, малых архитектурные формы, уличное коммунальное оборудование, тротуары и иные объекты, не предназначенные для этих целей;</w:t>
      </w:r>
    </w:p>
    <w:p w14:paraId="43DA93DC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купаться в фонтанах и декоративных водоемах, купать домашних животных;</w:t>
      </w:r>
    </w:p>
    <w:p w14:paraId="33672C19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для стоянки и размещения неэксплуатируемых транспортных средств проезжей части улиц, проездов, тротуаров и других территорий</w:t>
      </w:r>
    </w:p>
    <w:p w14:paraId="1813985F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 занимать территорию общего пользования;</w:t>
      </w:r>
    </w:p>
    <w:p w14:paraId="42C92D75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территории общего пользования;</w:t>
      </w:r>
    </w:p>
    <w:p w14:paraId="3AE1BD24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препятствовать в доступе (самовольно устанавливать запирающие устройства) к детским и спортивным площадкам общего доступа;</w:t>
      </w:r>
    </w:p>
    <w:p w14:paraId="0121ED8A" w14:textId="353BCF64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нестационарные торговые объекты на территории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в нарушение порядка размещения нестационарных торговых объектов на территории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района.</w:t>
      </w:r>
    </w:p>
    <w:p w14:paraId="0DA28A59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раздел 5 пункт 5.6 изложить в новой редакции:</w:t>
      </w:r>
    </w:p>
    <w:p w14:paraId="2FA22930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«5.6</w:t>
      </w:r>
      <w:r w:rsidRPr="00615A02">
        <w:rPr>
          <w:sz w:val="28"/>
          <w:szCs w:val="28"/>
          <w:lang w:eastAsia="ar-SA"/>
        </w:rPr>
        <w:t>. Содержание домашних животных</w:t>
      </w:r>
      <w:r>
        <w:rPr>
          <w:sz w:val="28"/>
          <w:szCs w:val="28"/>
          <w:lang w:eastAsia="ar-SA"/>
        </w:rPr>
        <w:t>.</w:t>
      </w:r>
    </w:p>
    <w:p w14:paraId="7B12E5E5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 Порядок содержания собак и кошек:</w:t>
      </w:r>
    </w:p>
    <w:p w14:paraId="1F0A8761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.1.</w:t>
      </w:r>
      <w:r>
        <w:rPr>
          <w:sz w:val="28"/>
          <w:szCs w:val="28"/>
          <w:lang w:eastAsia="ar-SA"/>
        </w:rPr>
        <w:t>1</w:t>
      </w:r>
      <w:r w:rsidRPr="00615A02">
        <w:rPr>
          <w:sz w:val="28"/>
          <w:szCs w:val="28"/>
          <w:lang w:eastAsia="ar-SA"/>
        </w:rPr>
        <w:t xml:space="preserve">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</w:t>
      </w:r>
    </w:p>
    <w:p w14:paraId="71F855CC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Не разрешается содержать собак и кошек в местах общего пользования жилых домов (на лестничных клетках, чердаках, в подвалах, коридорах и т.п.), а также на балконах и лоджиях.</w:t>
      </w:r>
    </w:p>
    <w:p w14:paraId="5F0070D6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5.6.1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наморднике.</w:t>
      </w:r>
    </w:p>
    <w:p w14:paraId="2EF5BA27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Порядок выгула собак.</w:t>
      </w:r>
    </w:p>
    <w:p w14:paraId="23F3400A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>При выгуле собак владельцы должны соблюдать следующие требования:</w:t>
      </w:r>
    </w:p>
    <w:p w14:paraId="45EC7941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5.6.2.3</w:t>
      </w:r>
      <w:r w:rsidRPr="00615A02">
        <w:rPr>
          <w:sz w:val="28"/>
          <w:szCs w:val="28"/>
          <w:lang w:eastAsia="ar-SA"/>
        </w:rPr>
        <w:t>. Выводить собак из жилых помещений, а также изолированных помещений во двор и на улицу только на коротком поводке или в наморднике (кроме щенков до 3-х месячного возраста), убирать фекалии выгуливаемых собак.</w:t>
      </w:r>
    </w:p>
    <w:p w14:paraId="1BF4803E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5.6.2.4</w:t>
      </w:r>
      <w:r w:rsidRPr="00615A02">
        <w:rPr>
          <w:sz w:val="28"/>
          <w:szCs w:val="28"/>
          <w:lang w:eastAsia="ar-SA"/>
        </w:rPr>
        <w:t>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администрацией.</w:t>
      </w:r>
    </w:p>
    <w:p w14:paraId="0DE884E5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5.6.2.5</w:t>
      </w:r>
      <w:r w:rsidRPr="00615A02">
        <w:rPr>
          <w:sz w:val="28"/>
          <w:szCs w:val="28"/>
          <w:lang w:eastAsia="ar-SA"/>
        </w:rPr>
        <w:t>. При выгуле собак в ночное время их владельцы должны прин</w:t>
      </w:r>
      <w:r>
        <w:rPr>
          <w:sz w:val="28"/>
          <w:szCs w:val="28"/>
          <w:lang w:eastAsia="ar-SA"/>
        </w:rPr>
        <w:t>имать меры к обеспечению тишины и выгуливать собак, как правило, в период с 6 часов до 23 часов на специально отведенной для этой цели площадке.</w:t>
      </w:r>
    </w:p>
    <w:p w14:paraId="2C3F0BC7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 Обязанности владельца животного:</w:t>
      </w:r>
    </w:p>
    <w:p w14:paraId="09B388D2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Pr="00615A02">
        <w:rPr>
          <w:sz w:val="28"/>
          <w:szCs w:val="28"/>
          <w:lang w:eastAsia="ar-SA"/>
        </w:rPr>
        <w:t>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прибегать к ветеринарной помощи.</w:t>
      </w:r>
    </w:p>
    <w:p w14:paraId="47948441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оддерживать санитарное состояние дома и прилегающей территории. Запрещается загрязнение собаками и кошками подъездов, лестничных клеток, лифтов, детских площадок, тротуаров и дорожек. Если животное оставило экскременты в этих местах, они должны быть убраны владельцем животного.</w:t>
      </w:r>
    </w:p>
    <w:p w14:paraId="27A292A6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</w:t>
      </w:r>
      <w:r>
        <w:rPr>
          <w:sz w:val="28"/>
          <w:szCs w:val="28"/>
          <w:lang w:eastAsia="ar-SA"/>
        </w:rPr>
        <w:t>3.</w:t>
      </w:r>
      <w:r w:rsidRPr="00615A02">
        <w:rPr>
          <w:sz w:val="28"/>
          <w:szCs w:val="28"/>
          <w:lang w:eastAsia="ar-SA"/>
        </w:rPr>
        <w:t xml:space="preserve"> При выгуле собак иметь тару и приспособление по уборке фекалий собаки.</w:t>
      </w:r>
    </w:p>
    <w:p w14:paraId="22E0A666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можно только в малолюдных местах. Злобным собакам при этом следует надевать строгий намордник.</w:t>
      </w:r>
    </w:p>
    <w:p w14:paraId="1F5C6475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5.</w:t>
      </w:r>
      <w:r w:rsidRPr="00615A02">
        <w:rPr>
          <w:sz w:val="28"/>
          <w:szCs w:val="28"/>
          <w:lang w:eastAsia="ar-SA"/>
        </w:rPr>
        <w:t xml:space="preserve"> При переходе через улицу и вблизи магистралей владелец собаки обязан взять ее на поводок во избежание дорожно-транспортных происшествий.</w:t>
      </w:r>
    </w:p>
    <w:p w14:paraId="3686A855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Не допускать собак и кошек на детские площадки, в магазины, столовые и другие места общего пользования.</w:t>
      </w:r>
    </w:p>
    <w:p w14:paraId="66F497D3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5.6.3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7.</w:t>
      </w:r>
      <w:r w:rsidRPr="00615A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</w:t>
      </w:r>
      <w:r w:rsidRPr="00615A02">
        <w:rPr>
          <w:sz w:val="28"/>
          <w:szCs w:val="28"/>
          <w:lang w:eastAsia="ar-SA"/>
        </w:rPr>
        <w:t>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14:paraId="5071566A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.3.8. </w:t>
      </w:r>
      <w:r>
        <w:rPr>
          <w:sz w:val="28"/>
          <w:szCs w:val="28"/>
          <w:lang w:eastAsia="ar-SA"/>
        </w:rPr>
        <w:t>П</w:t>
      </w:r>
      <w:r w:rsidRPr="00615A02">
        <w:rPr>
          <w:sz w:val="28"/>
          <w:szCs w:val="28"/>
          <w:lang w:eastAsia="ar-SA"/>
        </w:rPr>
        <w:t>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14:paraId="270CF567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.3.9.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ветеринарные учреждения и органы здравоохранения обо всех случаях укусов животными человека.</w:t>
      </w:r>
    </w:p>
    <w:p w14:paraId="372F428A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.3.10.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14:paraId="2B1884F8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.3.11. </w:t>
      </w:r>
      <w:r>
        <w:rPr>
          <w:sz w:val="28"/>
          <w:szCs w:val="28"/>
          <w:lang w:eastAsia="ar-SA"/>
        </w:rPr>
        <w:t>И</w:t>
      </w:r>
      <w:r w:rsidRPr="00615A02">
        <w:rPr>
          <w:sz w:val="28"/>
          <w:szCs w:val="28"/>
          <w:lang w:eastAsia="ar-SA"/>
        </w:rPr>
        <w:t>сключить случаи свободного доступа животного из огороженной площадки при содержании животного свободным выгулом.</w:t>
      </w:r>
    </w:p>
    <w:p w14:paraId="66B1F9F4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.3.12</w:t>
      </w:r>
      <w:r>
        <w:rPr>
          <w:sz w:val="28"/>
          <w:szCs w:val="28"/>
          <w:lang w:eastAsia="ar-SA"/>
        </w:rPr>
        <w:t>. П</w:t>
      </w:r>
      <w:r w:rsidRPr="00615A02">
        <w:rPr>
          <w:sz w:val="28"/>
          <w:szCs w:val="28"/>
          <w:lang w:eastAsia="ar-SA"/>
        </w:rPr>
        <w:t>редусмотреть исключение случаев нападения животного на граждан.</w:t>
      </w:r>
    </w:p>
    <w:p w14:paraId="54CEFA01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.3.13. </w:t>
      </w:r>
      <w:r>
        <w:rPr>
          <w:sz w:val="28"/>
          <w:szCs w:val="28"/>
          <w:lang w:eastAsia="ar-SA"/>
        </w:rPr>
        <w:t>Н</w:t>
      </w:r>
      <w:r w:rsidRPr="00615A02">
        <w:rPr>
          <w:sz w:val="28"/>
          <w:szCs w:val="28"/>
          <w:lang w:eastAsia="ar-SA"/>
        </w:rPr>
        <w:t>е выбрасывать трупы собак и кошек (павшие животные подлежат утилизации или захоронению в установленном порядке).</w:t>
      </w:r>
    </w:p>
    <w:p w14:paraId="2359D593" w14:textId="76E57485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5.6.4. На территории </w:t>
      </w:r>
      <w:r w:rsidR="004127E7">
        <w:rPr>
          <w:sz w:val="28"/>
          <w:szCs w:val="28"/>
          <w:lang w:eastAsia="ar-SA"/>
        </w:rPr>
        <w:t>Старомышастовского</w:t>
      </w:r>
      <w:r w:rsidRPr="00615A02"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ar-SA"/>
        </w:rPr>
        <w:t>Динского</w:t>
      </w:r>
      <w:r w:rsidRPr="00615A02">
        <w:rPr>
          <w:sz w:val="28"/>
          <w:szCs w:val="28"/>
          <w:lang w:eastAsia="ar-SA"/>
        </w:rPr>
        <w:t xml:space="preserve"> района запрещается:</w:t>
      </w:r>
    </w:p>
    <w:p w14:paraId="486340BE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.4.1. Лицам в нетрезвом состоянии выгуливать собак и появляться с ними в общественных местах.</w:t>
      </w:r>
    </w:p>
    <w:p w14:paraId="22B798C9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>4.2. Разведение собак и кошек с целью использования шкуры и мяса животного.</w:t>
      </w:r>
    </w:p>
    <w:p w14:paraId="786D0FBD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.4.3. Выгуливание собак на территориях парков, скверов, школ, детских дошкольных и медицинских учреждений, детских площадок.</w:t>
      </w:r>
    </w:p>
    <w:p w14:paraId="0B01B2C2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5.6.4</w:t>
      </w:r>
      <w:r w:rsidRPr="00615A0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4</w:t>
      </w:r>
      <w:r w:rsidRPr="00615A02">
        <w:rPr>
          <w:sz w:val="28"/>
          <w:szCs w:val="28"/>
          <w:lang w:eastAsia="ar-SA"/>
        </w:rPr>
        <w:t xml:space="preserve"> Проведение собачьих боев.</w:t>
      </w:r>
    </w:p>
    <w:p w14:paraId="5B3381EF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 </w:t>
      </w:r>
      <w:r w:rsidRPr="002D666E">
        <w:rPr>
          <w:sz w:val="28"/>
          <w:szCs w:val="28"/>
          <w:lang w:eastAsia="ar-SA"/>
        </w:rPr>
        <w:t>Мероприятия при осуществлении деятельности по обращению с животными без владельцев</w:t>
      </w:r>
      <w:r w:rsidRPr="00615A02">
        <w:rPr>
          <w:sz w:val="28"/>
          <w:szCs w:val="28"/>
          <w:lang w:eastAsia="ar-SA"/>
        </w:rPr>
        <w:t>.</w:t>
      </w:r>
    </w:p>
    <w:p w14:paraId="620C9646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.5.1. </w:t>
      </w:r>
      <w:r w:rsidRPr="002D666E">
        <w:rPr>
          <w:sz w:val="28"/>
          <w:szCs w:val="28"/>
          <w:lang w:eastAsia="ar-SA"/>
        </w:rPr>
        <w:t>Домашние животные, в том числе собаки и кошки (независимо от их породы и назначения), не находящиеся на содержании владельца и живущие без присмотра,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</w:t>
      </w:r>
      <w:r w:rsidRPr="00615A02">
        <w:rPr>
          <w:sz w:val="28"/>
          <w:szCs w:val="28"/>
          <w:lang w:eastAsia="ar-SA"/>
        </w:rPr>
        <w:t>.</w:t>
      </w:r>
    </w:p>
    <w:p w14:paraId="17EDDD37" w14:textId="77777777" w:rsidR="003C426F" w:rsidRPr="002D666E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.5.2.</w:t>
      </w:r>
      <w:r w:rsidRPr="002D666E">
        <w:rPr>
          <w:sz w:val="28"/>
          <w:szCs w:val="28"/>
          <w:lang w:eastAsia="ar-SA"/>
        </w:rPr>
        <w:t xml:space="preserve"> Мероприятия при осуществлении деятельности по обращению с животными без владельцев включают в себя:</w:t>
      </w:r>
    </w:p>
    <w:p w14:paraId="1B4C3C08" w14:textId="77777777" w:rsidR="003C426F" w:rsidRPr="002D666E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1) отлов животных без владельцев, в том числе их транспортировку и немедленную передачу в приюты для животных;</w:t>
      </w:r>
    </w:p>
    <w:p w14:paraId="56A7C975" w14:textId="77777777" w:rsidR="003C426F" w:rsidRPr="002D666E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 xml:space="preserve">2) возврат потерявшихся животных их владельцам; </w:t>
      </w:r>
    </w:p>
    <w:p w14:paraId="7DE88370" w14:textId="77777777" w:rsidR="003C426F" w:rsidRPr="002D666E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t>3) возврат животных без владельцев, не проявляющих немотивированной агрессивности, на прежние места их обитания;</w:t>
      </w:r>
    </w:p>
    <w:p w14:paraId="5C075C24" w14:textId="77777777" w:rsidR="003C426F" w:rsidRPr="002D666E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 w:rsidRPr="002D666E">
        <w:rPr>
          <w:sz w:val="28"/>
          <w:szCs w:val="28"/>
          <w:lang w:eastAsia="ar-SA"/>
        </w:rPr>
        <w:lastRenderedPageBreak/>
        <w:t xml:space="preserve">4) размещение в приютах </w:t>
      </w:r>
      <w:proofErr w:type="gramStart"/>
      <w:r w:rsidRPr="002D666E">
        <w:rPr>
          <w:sz w:val="28"/>
          <w:szCs w:val="28"/>
          <w:lang w:eastAsia="ar-SA"/>
        </w:rPr>
        <w:t>для животных</w:t>
      </w:r>
      <w:proofErr w:type="gramEnd"/>
      <w:r w:rsidRPr="002D666E">
        <w:rPr>
          <w:sz w:val="28"/>
          <w:szCs w:val="28"/>
          <w:lang w:eastAsia="ar-SA"/>
        </w:rPr>
        <w:t xml:space="preserve">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2166C60B" w14:textId="77777777" w:rsidR="003C426F" w:rsidRPr="00E7520D" w:rsidRDefault="003C426F" w:rsidP="00DA6BE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5.6.5.3. </w:t>
      </w:r>
      <w:r w:rsidRPr="00E7520D">
        <w:rPr>
          <w:sz w:val="28"/>
          <w:szCs w:val="28"/>
        </w:rPr>
        <w:t>Деятельность по обращению с животными без владельцев осуществляется в целях:</w:t>
      </w:r>
    </w:p>
    <w:p w14:paraId="7EC85C39" w14:textId="77777777" w:rsidR="003C426F" w:rsidRPr="00E7520D" w:rsidRDefault="003C426F" w:rsidP="00DA6BE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14:paraId="6786FACE" w14:textId="77777777" w:rsidR="003C426F" w:rsidRPr="00E7520D" w:rsidRDefault="003C426F" w:rsidP="00DA6BE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причинения вреда здоровью и (или) имуществу граждан, имуществу юридических лиц;</w:t>
      </w:r>
    </w:p>
    <w:p w14:paraId="405093AB" w14:textId="77777777" w:rsidR="003C426F" w:rsidRPr="00E7520D" w:rsidRDefault="003C426F" w:rsidP="00DA6BE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гуманного отношения к животным без владельцев;</w:t>
      </w:r>
    </w:p>
    <w:p w14:paraId="6E3DD0FF" w14:textId="77777777" w:rsidR="003C426F" w:rsidRPr="00E7520D" w:rsidRDefault="003C426F" w:rsidP="00DA6BE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предотвращения нанесения ущерба объектам животного мира и среде их обитания;</w:t>
      </w:r>
    </w:p>
    <w:p w14:paraId="5487CA96" w14:textId="77777777" w:rsidR="003C426F" w:rsidRPr="00E7520D" w:rsidRDefault="003C426F" w:rsidP="00DA6BE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 оказания помощи животным, находящимся в опасном для их жизни состоянии;</w:t>
      </w:r>
    </w:p>
    <w:p w14:paraId="7873B162" w14:textId="77777777" w:rsidR="003C426F" w:rsidRPr="00E7520D" w:rsidRDefault="003C426F" w:rsidP="00DA6BE0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520D">
        <w:rPr>
          <w:sz w:val="28"/>
          <w:szCs w:val="28"/>
        </w:rPr>
        <w:t>-возврата потерявшихся животных их владельцам.</w:t>
      </w:r>
    </w:p>
    <w:p w14:paraId="0968F517" w14:textId="77777777" w:rsidR="003C426F" w:rsidRPr="00E7520D" w:rsidRDefault="003C426F" w:rsidP="00DA6BE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520D">
        <w:rPr>
          <w:sz w:val="28"/>
          <w:szCs w:val="28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14:paraId="1A8F29D5" w14:textId="24A4DC2C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615A02">
        <w:rPr>
          <w:sz w:val="28"/>
          <w:szCs w:val="28"/>
          <w:lang w:eastAsia="ar-SA"/>
        </w:rPr>
        <w:t>.6.</w:t>
      </w:r>
      <w:r>
        <w:rPr>
          <w:sz w:val="28"/>
          <w:szCs w:val="28"/>
          <w:lang w:eastAsia="ar-SA"/>
        </w:rPr>
        <w:t>6.</w:t>
      </w:r>
      <w:r w:rsidRPr="00615A02">
        <w:rPr>
          <w:sz w:val="28"/>
          <w:szCs w:val="28"/>
          <w:lang w:eastAsia="ar-SA"/>
        </w:rPr>
        <w:t xml:space="preserve"> Определение мест выпаса животных частных домовладельцев производится распоряжением главы </w:t>
      </w:r>
      <w:r w:rsidR="004127E7">
        <w:rPr>
          <w:sz w:val="28"/>
          <w:szCs w:val="28"/>
          <w:lang w:eastAsia="ar-SA"/>
        </w:rPr>
        <w:t>Старомышастовского</w:t>
      </w:r>
      <w:r w:rsidRPr="00615A02">
        <w:rPr>
          <w:sz w:val="28"/>
          <w:szCs w:val="28"/>
          <w:lang w:eastAsia="ar-SA"/>
        </w:rPr>
        <w:t xml:space="preserve"> сельского поселения. Запрещается выпас животных и птицы на придомовой и прилегающей к домовладению территории.</w:t>
      </w:r>
    </w:p>
    <w:p w14:paraId="014485E2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.7.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14:paraId="3CD0D6BD" w14:textId="77777777" w:rsidR="003C426F" w:rsidRPr="002876B7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 xml:space="preserve">.8. Расстояния от помещений и выгулов (вольеров, навесов, загонов) для содержания и разведения животных, площадок сбора, хранения навоза, помета, </w:t>
      </w:r>
      <w:r w:rsidRPr="002876B7">
        <w:rPr>
          <w:sz w:val="28"/>
          <w:szCs w:val="28"/>
          <w:lang w:eastAsia="ar-SA"/>
        </w:rPr>
        <w:t xml:space="preserve">жижесборников, кормокухонь до объектов жилой застройки должны быть </w:t>
      </w:r>
      <w:r>
        <w:rPr>
          <w:sz w:val="28"/>
          <w:szCs w:val="28"/>
          <w:lang w:eastAsia="ar-SA"/>
        </w:rPr>
        <w:t xml:space="preserve">                      </w:t>
      </w:r>
      <w:r w:rsidRPr="002876B7">
        <w:rPr>
          <w:sz w:val="28"/>
          <w:szCs w:val="28"/>
          <w:lang w:eastAsia="ar-SA"/>
        </w:rPr>
        <w:t>не менее указанных в таблице:</w:t>
      </w:r>
    </w:p>
    <w:p w14:paraId="32CAEDE0" w14:textId="77777777" w:rsidR="003C426F" w:rsidRPr="00727E16" w:rsidRDefault="003C426F" w:rsidP="00DA6BE0">
      <w:pPr>
        <w:ind w:firstLine="709"/>
        <w:jc w:val="both"/>
        <w:rPr>
          <w:lang w:eastAsia="ar-SA"/>
        </w:rPr>
      </w:pP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55"/>
        <w:gridCol w:w="1701"/>
        <w:gridCol w:w="1418"/>
        <w:gridCol w:w="1134"/>
        <w:gridCol w:w="1232"/>
        <w:gridCol w:w="1192"/>
      </w:tblGrid>
      <w:tr w:rsidR="003C426F" w:rsidRPr="002876B7" w14:paraId="1F573280" w14:textId="77777777" w:rsidTr="003C426F"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7D1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Нормативный разрыв</w:t>
            </w: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94AA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Поголовье (шт.)</w:t>
            </w:r>
          </w:p>
        </w:tc>
      </w:tr>
      <w:tr w:rsidR="003C426F" w:rsidRPr="002876B7" w14:paraId="0A9CB3F7" w14:textId="77777777" w:rsidTr="003C426F">
        <w:tc>
          <w:tcPr>
            <w:tcW w:w="1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BD3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7BF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t xml:space="preserve"> Коровы, </w:t>
            </w:r>
          </w:p>
          <w:p w14:paraId="3C6FB262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2876B7">
              <w:rPr>
                <w:color w:val="000000"/>
              </w:rPr>
              <w:t xml:space="preserve">  бычки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2728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Овцы, козы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CEF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787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Птица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38D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Лошади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CC71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Нутрии, песцы</w:t>
            </w:r>
          </w:p>
        </w:tc>
      </w:tr>
      <w:tr w:rsidR="003C426F" w:rsidRPr="002876B7" w14:paraId="695298FB" w14:textId="7777777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4F3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10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D49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FA6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CF5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20C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7B1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4945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5</w:t>
            </w:r>
          </w:p>
        </w:tc>
      </w:tr>
      <w:tr w:rsidR="003C426F" w:rsidRPr="002876B7" w14:paraId="0E234D51" w14:textId="7777777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8E0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20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E3D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ADD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CAC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AE5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047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8F531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8</w:t>
            </w:r>
          </w:p>
        </w:tc>
      </w:tr>
      <w:tr w:rsidR="003C426F" w:rsidRPr="002876B7" w14:paraId="38F7C054" w14:textId="7777777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148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30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496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B08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31E6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CAC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490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D860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10</w:t>
            </w:r>
          </w:p>
        </w:tc>
      </w:tr>
      <w:tr w:rsidR="003C426F" w:rsidRPr="002876B7" w14:paraId="05C49696" w14:textId="77777777" w:rsidTr="003C426F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2E1C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40 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89D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A9A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F4B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913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5CD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10047" w14:textId="77777777" w:rsidR="003C426F" w:rsidRPr="002876B7" w:rsidRDefault="003C426F" w:rsidP="00DA6BE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2876B7">
              <w:rPr>
                <w:color w:val="000000"/>
              </w:rPr>
              <w:t>до 15</w:t>
            </w:r>
          </w:p>
        </w:tc>
      </w:tr>
    </w:tbl>
    <w:p w14:paraId="61D1B675" w14:textId="77777777" w:rsidR="003C426F" w:rsidRPr="00727E16" w:rsidRDefault="003C426F" w:rsidP="00DA6BE0">
      <w:pPr>
        <w:ind w:firstLine="709"/>
        <w:jc w:val="both"/>
        <w:rPr>
          <w:lang w:eastAsia="ar-SA"/>
        </w:rPr>
      </w:pPr>
    </w:p>
    <w:p w14:paraId="455188A9" w14:textId="77777777" w:rsidR="003C426F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 w:rsidRPr="00615A02">
        <w:rPr>
          <w:sz w:val="28"/>
          <w:szCs w:val="28"/>
          <w:lang w:eastAsia="ar-SA"/>
        </w:rPr>
        <w:t>Указанные нормы устанавливаются от помещений для содержания животных, площадок сбора, хранения навоза, помета, жижесборников, кормокухонь и могут изменяться в зависимости от рельефа местности, розы ветров и других факторов.</w:t>
      </w:r>
    </w:p>
    <w:p w14:paraId="63F49349" w14:textId="77777777" w:rsidR="003C426F" w:rsidRPr="009720EE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</w:t>
      </w:r>
      <w:r w:rsidRPr="009720EE">
        <w:rPr>
          <w:sz w:val="28"/>
          <w:szCs w:val="28"/>
          <w:lang w:eastAsia="ar-SA"/>
        </w:rPr>
        <w:t>одержание свиней в целях их воспроизводства, выращивания и реализации должно осуществляться строго в соответствии с требованиями действующего законодательства в области ветеринарии.</w:t>
      </w:r>
      <w:r>
        <w:rPr>
          <w:sz w:val="28"/>
          <w:szCs w:val="28"/>
          <w:lang w:eastAsia="ar-SA"/>
        </w:rPr>
        <w:t xml:space="preserve"> </w:t>
      </w:r>
      <w:r w:rsidRPr="009720EE">
        <w:rPr>
          <w:sz w:val="28"/>
          <w:szCs w:val="28"/>
          <w:lang w:eastAsia="ar-SA"/>
        </w:rPr>
        <w:t xml:space="preserve">Требования к условиям содержания, проведению обязательных профилактических мероприятий, диагностических исследований и </w:t>
      </w:r>
      <w:proofErr w:type="spellStart"/>
      <w:r w:rsidRPr="009720EE">
        <w:rPr>
          <w:sz w:val="28"/>
          <w:szCs w:val="28"/>
          <w:lang w:eastAsia="ar-SA"/>
        </w:rPr>
        <w:t>карантинирования</w:t>
      </w:r>
      <w:proofErr w:type="spellEnd"/>
      <w:r w:rsidRPr="009720EE">
        <w:rPr>
          <w:sz w:val="28"/>
          <w:szCs w:val="28"/>
          <w:lang w:eastAsia="ar-SA"/>
        </w:rPr>
        <w:t xml:space="preserve"> утверждены </w:t>
      </w:r>
      <w:r>
        <w:rPr>
          <w:sz w:val="28"/>
          <w:szCs w:val="28"/>
          <w:lang w:eastAsia="ar-SA"/>
        </w:rPr>
        <w:t xml:space="preserve">приказом </w:t>
      </w:r>
      <w:r w:rsidRPr="009720EE">
        <w:rPr>
          <w:sz w:val="28"/>
          <w:szCs w:val="28"/>
          <w:lang w:eastAsia="ar-SA"/>
        </w:rPr>
        <w:t>Министерства сельского хозяйства Российской Федерации от 29 марта 2020 года № 114 «Об утверждении ветеринарных правил содержания свиней в целях их воспроизводства, выращивания и реализации».</w:t>
      </w:r>
    </w:p>
    <w:p w14:paraId="38C333D5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.9. 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14:paraId="33A843D4" w14:textId="77777777" w:rsidR="003C426F" w:rsidRPr="00615A02" w:rsidRDefault="003C426F" w:rsidP="00DA6B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Pr="00615A02">
        <w:rPr>
          <w:sz w:val="28"/>
          <w:szCs w:val="28"/>
          <w:lang w:eastAsia="ar-SA"/>
        </w:rPr>
        <w:t>.10.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</w:t>
      </w:r>
      <w:r>
        <w:rPr>
          <w:sz w:val="28"/>
          <w:szCs w:val="28"/>
          <w:lang w:eastAsia="ar-SA"/>
        </w:rPr>
        <w:t xml:space="preserve"> в основном</w:t>
      </w:r>
      <w:r w:rsidRPr="00615A02">
        <w:rPr>
          <w:sz w:val="28"/>
          <w:szCs w:val="28"/>
          <w:lang w:eastAsia="ar-SA"/>
        </w:rPr>
        <w:t xml:space="preserve">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коллективные договоры с близлежащими сельскохозяйственными предприятиями на вывоз отходов на поля. Запрещается сбор навоза, павших животных и птицы в мусоросборники для ТБО.</w:t>
      </w:r>
    </w:p>
    <w:p w14:paraId="593EE080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5.6</w:t>
      </w:r>
      <w:r w:rsidRPr="00615A02">
        <w:rPr>
          <w:rFonts w:eastAsia="Times New Roman"/>
          <w:sz w:val="28"/>
          <w:szCs w:val="28"/>
          <w:lang w:eastAsia="ar-SA"/>
        </w:rPr>
        <w:t>.11.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  <w:r>
        <w:rPr>
          <w:rFonts w:eastAsia="Times New Roman"/>
          <w:sz w:val="28"/>
          <w:szCs w:val="28"/>
          <w:lang w:eastAsia="ar-SA"/>
        </w:rPr>
        <w:t>»</w:t>
      </w:r>
    </w:p>
    <w:p w14:paraId="5C376916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Pr="005122CB">
        <w:rPr>
          <w:sz w:val="28"/>
          <w:szCs w:val="28"/>
        </w:rPr>
        <w:t>аздел 9 «Реклама, информац</w:t>
      </w:r>
      <w:r>
        <w:rPr>
          <w:sz w:val="28"/>
          <w:szCs w:val="28"/>
        </w:rPr>
        <w:t>ионные щиты, вывески (информаци</w:t>
      </w:r>
      <w:r w:rsidRPr="005122CB">
        <w:rPr>
          <w:sz w:val="28"/>
          <w:szCs w:val="28"/>
        </w:rPr>
        <w:t>онные конструкции)» изложить в новой редакции:</w:t>
      </w:r>
    </w:p>
    <w:p w14:paraId="54C761FC" w14:textId="77777777" w:rsidR="003C426F" w:rsidRPr="00A06226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A06226">
        <w:rPr>
          <w:sz w:val="28"/>
          <w:szCs w:val="28"/>
        </w:rPr>
        <w:t xml:space="preserve">«9. </w:t>
      </w:r>
      <w:r>
        <w:rPr>
          <w:sz w:val="28"/>
          <w:szCs w:val="28"/>
        </w:rPr>
        <w:t>Оформление и размещение информации</w:t>
      </w:r>
      <w:r w:rsidRPr="00A06226">
        <w:rPr>
          <w:sz w:val="28"/>
          <w:szCs w:val="28"/>
        </w:rPr>
        <w:t>.</w:t>
      </w:r>
    </w:p>
    <w:p w14:paraId="0006D718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Размещение вывесок и иной информации.</w:t>
      </w:r>
    </w:p>
    <w:p w14:paraId="21765F54" w14:textId="6F530DB3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646EC">
        <w:rPr>
          <w:sz w:val="28"/>
          <w:szCs w:val="28"/>
        </w:rPr>
        <w:t>9.1.</w:t>
      </w:r>
      <w:proofErr w:type="gramStart"/>
      <w:r w:rsidRPr="00D646EC">
        <w:rPr>
          <w:sz w:val="28"/>
          <w:szCs w:val="28"/>
        </w:rPr>
        <w:t>1.</w:t>
      </w:r>
      <w:r>
        <w:rPr>
          <w:sz w:val="28"/>
          <w:szCs w:val="28"/>
        </w:rPr>
        <w:t>Вывески</w:t>
      </w:r>
      <w:proofErr w:type="gramEnd"/>
      <w:r>
        <w:rPr>
          <w:sz w:val="28"/>
          <w:szCs w:val="28"/>
        </w:rPr>
        <w:t xml:space="preserve">, размещаемые на территории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должны соответствовать требованиям законодательства Российской Федерации, Краснодарского края, муниципальным правовым актам и содержаться в надлежащем состоянии</w:t>
      </w:r>
    </w:p>
    <w:p w14:paraId="5533E86A" w14:textId="77777777" w:rsidR="003C426F" w:rsidRDefault="003C426F" w:rsidP="00DA6BE0">
      <w:pPr>
        <w:pStyle w:val="a5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вывесок подразумевает:</w:t>
      </w:r>
    </w:p>
    <w:p w14:paraId="43681C40" w14:textId="77777777" w:rsidR="003C426F" w:rsidRDefault="003C426F" w:rsidP="00DA6BE0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целостность вывесок;</w:t>
      </w:r>
    </w:p>
    <w:p w14:paraId="0C1092C1" w14:textId="77777777" w:rsidR="003C426F" w:rsidRDefault="003C426F" w:rsidP="00DA6BE0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механических повреждений;</w:t>
      </w:r>
    </w:p>
    <w:p w14:paraId="72DA9EDF" w14:textId="77777777" w:rsidR="003C426F" w:rsidRDefault="003C426F" w:rsidP="00DA6BE0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порывов информационных полотен;</w:t>
      </w:r>
    </w:p>
    <w:p w14:paraId="480DCA05" w14:textId="77777777" w:rsidR="003C426F" w:rsidRDefault="003C426F" w:rsidP="00DA6BE0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ржавчины, коррозии и грязи на всех частях и элементах вывесок;</w:t>
      </w:r>
    </w:p>
    <w:p w14:paraId="540C0924" w14:textId="77777777" w:rsidR="003C426F" w:rsidRPr="00D646EC" w:rsidRDefault="003C426F" w:rsidP="00DA6BE0">
      <w:pPr>
        <w:pStyle w:val="a5"/>
        <w:tabs>
          <w:tab w:val="left" w:pos="851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всех частях и элементах вывесок наклеенных объявлений, посторонних надписей, изображений и других информационных сообщений.</w:t>
      </w:r>
    </w:p>
    <w:p w14:paraId="6CC7966C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94E48">
        <w:rPr>
          <w:sz w:val="28"/>
          <w:szCs w:val="28"/>
        </w:rPr>
        <w:t xml:space="preserve">9.1.2. </w:t>
      </w:r>
      <w:r>
        <w:rPr>
          <w:sz w:val="28"/>
          <w:szCs w:val="28"/>
        </w:rPr>
        <w:t xml:space="preserve">Устранение повреждений изображений на вывесках осуществляется владельцами вывесок в течение одного календарного дня со дня выявления указанных фактов. </w:t>
      </w:r>
    </w:p>
    <w:p w14:paraId="3FE2A01A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В случае необходимости приведения вывесок в надлежащий вид владельцы вывесок обязаны выполнить их очистку и покраску в течение двух календарных дней со дня выявления указанных фактов, о чем владельцы </w:t>
      </w:r>
      <w:r>
        <w:rPr>
          <w:sz w:val="28"/>
          <w:szCs w:val="28"/>
        </w:rPr>
        <w:lastRenderedPageBreak/>
        <w:t>вывесок, уведомляются с использованием телефонной связи, факсимильной связи или с использованием электронной почты.</w:t>
      </w:r>
    </w:p>
    <w:p w14:paraId="7424CA74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9.1.4. Организации, эксплуатирующие световые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светового дня, обеспечивают своевременную замену перегоревших </w:t>
      </w:r>
      <w:proofErr w:type="spellStart"/>
      <w:r>
        <w:rPr>
          <w:sz w:val="28"/>
          <w:szCs w:val="28"/>
        </w:rPr>
        <w:t>газосветовых</w:t>
      </w:r>
      <w:proofErr w:type="spellEnd"/>
      <w:r>
        <w:rPr>
          <w:sz w:val="28"/>
          <w:szCs w:val="28"/>
        </w:rPr>
        <w:t xml:space="preserve"> трубок и электроламп.</w:t>
      </w:r>
    </w:p>
    <w:p w14:paraId="4277A925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9.1.5. В случает неисправности отдельных знаков вывески они полностью выключаются.</w:t>
      </w:r>
    </w:p>
    <w:p w14:paraId="03A0C497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9.1.6. Витрины оборудуются специальными осветительными приборами.</w:t>
      </w:r>
    </w:p>
    <w:p w14:paraId="49A287A8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9.1.7. Расклейка газет, афиш, плакатов, различного рода объявлений разрешаются только на специально установленных стендах.</w:t>
      </w:r>
    </w:p>
    <w:p w14:paraId="7B3B17B6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9.1.8. Запрещается размещение (расклейка, вывешивание) материалов информационного и агитационного характера на столбах, опорах наружного освещения и разделительных щитах, деревьях, остановочных павильонах, стенах зданий, строений и сооружений, крыша, временных сооружениях и ограждениях, заборах и других местах, не предназначенных для этих целей. Лицо виновное в размещении вышеуказанных материалов, в неустановленных местах, обязано обеспечить их удаление за свой счет.</w:t>
      </w:r>
    </w:p>
    <w:p w14:paraId="25099F99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9.1.9. Очистка от объявлений столбов, опор наружного освещения и разделительных щитов, деревьев, остановочных павильонов, стен зданий, строений и сооружений, крыш, временных сооружений и ограждений, заборов и других сооружений, осуществляется организациями, эксплуатирующими данные объекты, либо их собственниками.</w:t>
      </w:r>
    </w:p>
    <w:p w14:paraId="7D3C7B6F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9.1.10. Ответственность за расклейку объявлений, агитационных печатных материалов на столбах, опорах наружного освещения и разделительных щитах, деревьях, остановочных павильонах, стенах зданий, строений и сооружений, крышах, временных сооружениях, заборах, других объектах, не предназначенных для этих целей, несет заказчик указанной продукции в случае установления его вины;</w:t>
      </w:r>
    </w:p>
    <w:p w14:paraId="14583CC6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9.1.11. Запрещается самовольное удаление информационных материалов, надписей и изображений, размещенных в местах, определенных администрацией поселения. </w:t>
      </w:r>
    </w:p>
    <w:p w14:paraId="18203DB1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9.1.12. Запрещается производить надписи, рисунки краской и другими труднодоступными составами на столбах, опорах наружного освещения и разделительных щитах, деревьях, остановочных павильонах, стенах, зданий, строений и сооружений, крышах, временных сооружениях и ограждениях, заборах, и других объектах, не предназначенных для этой цели. Лицо, виновное в нанесении таких надписей и (или) графических изображений, обязано обеспечить их удаление за свой счет.</w:t>
      </w:r>
    </w:p>
    <w:p w14:paraId="27EB66E6" w14:textId="4AC5069A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9.1.13. Запрещается размещать на тротуарах, пешеходных дорожках, парковках автотранспорта и иных территориях общего пользования, а также на конструктивных элементах входных групп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выносные конструкции (в том числе </w:t>
      </w:r>
      <w:proofErr w:type="spellStart"/>
      <w:r>
        <w:rPr>
          <w:sz w:val="28"/>
          <w:szCs w:val="28"/>
        </w:rPr>
        <w:t>штендеры</w:t>
      </w:r>
      <w:proofErr w:type="spellEnd"/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lastRenderedPageBreak/>
        <w:t xml:space="preserve">содержащие любую информацию или изображения,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указывающие на местонахождение объекта.</w:t>
      </w:r>
    </w:p>
    <w:p w14:paraId="0CD756DB" w14:textId="6F6EEC3C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9.1.14. Установка всякого рода вывесок, средств размещения информационных конструкций разрешается после согласования эскизов с администрацией Динского района и последующего утверждения администрацией поселения. Типовые решения по оформлению и размещению информации на территории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приведены в приложение № 18.</w:t>
      </w:r>
    </w:p>
    <w:p w14:paraId="3C2BC61B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9.1.15. Для размещения сведений информационного характера и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 и рекламных конструкций, размещаемых в соответствии с Федеральным законом от 13 марта 2006 г. № 38-ФЗ «</w:t>
      </w:r>
      <w:proofErr w:type="gramStart"/>
      <w:r>
        <w:rPr>
          <w:sz w:val="28"/>
          <w:szCs w:val="28"/>
        </w:rPr>
        <w:t>О  рекламе</w:t>
      </w:r>
      <w:proofErr w:type="gramEnd"/>
      <w:r>
        <w:rPr>
          <w:sz w:val="28"/>
          <w:szCs w:val="28"/>
        </w:rPr>
        <w:t>».</w:t>
      </w:r>
    </w:p>
    <w:p w14:paraId="765BDCA3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9.1.16. Вывеска</w:t>
      </w:r>
      <w:proofErr w:type="gramStart"/>
      <w:r>
        <w:rPr>
          <w:sz w:val="28"/>
          <w:szCs w:val="28"/>
        </w:rPr>
        <w:t>-это</w:t>
      </w:r>
      <w:proofErr w:type="gramEnd"/>
      <w:r>
        <w:rPr>
          <w:sz w:val="28"/>
          <w:szCs w:val="28"/>
        </w:rPr>
        <w:t xml:space="preserve"> объект информационного оформления предприятий и организаций по обслуживанию населения, установленный на внешних стенах зданий и сооружений, на территории, в местах их нахождения в целях информирования потребителя о товарах и услугах.</w:t>
      </w:r>
    </w:p>
    <w:p w14:paraId="3D2C4975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9.1.17. Расположение вывески рекомендуется осуществлять с учетом положений приложения № 18.</w:t>
      </w:r>
    </w:p>
    <w:p w14:paraId="670AEB3D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9.1.18. 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допускается.</w:t>
      </w:r>
    </w:p>
    <w:p w14:paraId="28EF65EB" w14:textId="77777777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9.1.19. Максимальная площадь всех вывесок на одном здании строении, сооружении не может превышать:</w:t>
      </w:r>
    </w:p>
    <w:p w14:paraId="0325AB49" w14:textId="77777777" w:rsidR="003C426F" w:rsidRPr="00610EAE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 кв. м;</w:t>
      </w:r>
    </w:p>
    <w:p w14:paraId="5728CADD" w14:textId="77777777" w:rsidR="003C426F" w:rsidRPr="00610EAE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5 - 10% от общей площади фасада здания, строения, сооружения, в случае если площадь такого фасада составляет от 50 до 100 кв. м;</w:t>
      </w:r>
    </w:p>
    <w:p w14:paraId="52FB54BB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10EAE">
        <w:rPr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14:paraId="0EEE6F9D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Оформление и содержание информации на зданиях и сооружениях осуществляется в соответствии с приложением № 10.</w:t>
      </w:r>
    </w:p>
    <w:p w14:paraId="6C3CA02A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9.1.20. Требование в высоте шрифта вывески регламентирует минимальный размер надписи в 15 сантиметров.</w:t>
      </w:r>
    </w:p>
    <w:p w14:paraId="6CD96C0F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9.1.21. Важной особенностью использования надписей является необходимость сжатого, четкого и не рекламного характера обозначения профиля деятельности организации.</w:t>
      </w:r>
    </w:p>
    <w:p w14:paraId="6C135E94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9.1.22. Все надписи на вывесках должны быть выполнены на русском языке, при этом возможна установка декоративных элементов, либо использование различных словесных или графических изображений или их </w:t>
      </w:r>
      <w:r>
        <w:rPr>
          <w:sz w:val="28"/>
          <w:szCs w:val="28"/>
        </w:rPr>
        <w:lastRenderedPageBreak/>
        <w:t xml:space="preserve">комбинаций(на русском языке или в русской </w:t>
      </w:r>
      <w:proofErr w:type="spellStart"/>
      <w:r>
        <w:rPr>
          <w:sz w:val="28"/>
          <w:szCs w:val="28"/>
        </w:rPr>
        <w:t>транслитерапии</w:t>
      </w:r>
      <w:proofErr w:type="spellEnd"/>
      <w:r>
        <w:rPr>
          <w:sz w:val="28"/>
          <w:szCs w:val="28"/>
        </w:rPr>
        <w:t>), зарегистрированных в качестве товарного знаков или знаков обслуживания, но при соблюдении условия обладания легальным, зарегистрированным в установленном законодательством порядке правом на использование такого товарного знака обслуживания на вывесках.</w:t>
      </w:r>
    </w:p>
    <w:p w14:paraId="3E203998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9.1.23. Использование надписей на иностранном языке на вывеске также допустимо, но при выполнении следующих условий:</w:t>
      </w:r>
    </w:p>
    <w:p w14:paraId="754E505C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необходимо наличие зарегистрированного знака, имеющего написание на иностранного языке, на территории Российской </w:t>
      </w:r>
      <w:proofErr w:type="gramStart"/>
      <w:r>
        <w:rPr>
          <w:sz w:val="28"/>
          <w:szCs w:val="28"/>
        </w:rPr>
        <w:t>Федерации ;</w:t>
      </w:r>
      <w:proofErr w:type="gramEnd"/>
    </w:p>
    <w:p w14:paraId="586DD8F3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Наличие у организации исключительного права пользования на указанный товарный знак;</w:t>
      </w:r>
    </w:p>
    <w:p w14:paraId="0928C21D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-таких надписи не должны доминировать над надписью, обозначающей профиль деятельности;</w:t>
      </w:r>
    </w:p>
    <w:p w14:paraId="7BAB9239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высота букв при использовании товарного знака на иностранном языке должна быть в два раза меньше букв надписи, обозначающей профиль деятельности организации;</w:t>
      </w:r>
    </w:p>
    <w:p w14:paraId="00157DB0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Нельзя наносить на вывески иностранные слова в русской </w:t>
      </w:r>
      <w:proofErr w:type="spellStart"/>
      <w:r>
        <w:rPr>
          <w:sz w:val="28"/>
          <w:szCs w:val="28"/>
        </w:rPr>
        <w:t>транслитерапии</w:t>
      </w:r>
      <w:proofErr w:type="spellEnd"/>
      <w:r>
        <w:rPr>
          <w:sz w:val="28"/>
          <w:szCs w:val="28"/>
        </w:rPr>
        <w:t>, только если это не обозначение зарегистрированного товарного знака, на которое у организации имеется исключительное право пользования;</w:t>
      </w:r>
    </w:p>
    <w:p w14:paraId="5383687B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F0284">
        <w:rPr>
          <w:sz w:val="28"/>
          <w:szCs w:val="28"/>
        </w:rPr>
        <w:t>Нельзя использовать сокращения и аббревиатура, указывая профиль деятельности.</w:t>
      </w:r>
    </w:p>
    <w:p w14:paraId="734C2294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 пункты 10.1.3-10.1.5 подраздела 10.1 раздела 10 исключить;</w:t>
      </w:r>
    </w:p>
    <w:p w14:paraId="4AD784D2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10) пункт 10.2.41 подраздела 10.2. раздела 10 изложить в новой редакции:</w:t>
      </w:r>
    </w:p>
    <w:p w14:paraId="490F4C46" w14:textId="28AA6ADC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«10.2.41. В целях обеспечения чистоты и порядка на территории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запрещается:</w:t>
      </w:r>
    </w:p>
    <w:p w14:paraId="6AEDE70E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сорить на улицах, площадях, парках, пляжах, во дворах, </w:t>
      </w:r>
      <w:proofErr w:type="spellStart"/>
      <w:r>
        <w:rPr>
          <w:sz w:val="28"/>
          <w:szCs w:val="28"/>
        </w:rPr>
        <w:t>подьездах</w:t>
      </w:r>
      <w:proofErr w:type="spellEnd"/>
      <w:r>
        <w:rPr>
          <w:sz w:val="28"/>
          <w:szCs w:val="28"/>
        </w:rPr>
        <w:t xml:space="preserve"> и в других местах общего пользования, выставлять тару с мусором и отходами на улицах;</w:t>
      </w:r>
    </w:p>
    <w:p w14:paraId="43C5E4D2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использовать колодцы и </w:t>
      </w:r>
      <w:proofErr w:type="spellStart"/>
      <w:r>
        <w:rPr>
          <w:sz w:val="28"/>
          <w:szCs w:val="28"/>
        </w:rPr>
        <w:t>дождеприемные</w:t>
      </w:r>
      <w:proofErr w:type="spellEnd"/>
      <w:r>
        <w:rPr>
          <w:sz w:val="28"/>
          <w:szCs w:val="28"/>
        </w:rPr>
        <w:t xml:space="preserve"> решетки ливневой канализации для слива жидких бытовых отходов, горюче-смазочных материалы также пользоваться поглощающими ямами, закапывать отходы в землю и засыпать колодцы твердыми коммунальными отходами;</w:t>
      </w:r>
    </w:p>
    <w:p w14:paraId="19E812F3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-сбрасывать в реки, водоемы, балки, овраги отходы любого типа;</w:t>
      </w:r>
    </w:p>
    <w:p w14:paraId="772BB2C4" w14:textId="77777777" w:rsidR="003C426F" w:rsidRDefault="003C426F" w:rsidP="00DA6BE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444444"/>
          <w:sz w:val="28"/>
          <w:szCs w:val="28"/>
        </w:rPr>
      </w:pPr>
      <w:r w:rsidRPr="00867D0B">
        <w:rPr>
          <w:sz w:val="28"/>
          <w:szCs w:val="28"/>
        </w:rPr>
        <w:t>- оставлять на улицах собранный бытовой и крупногабаритный мусор, грязь, строительные отходы;</w:t>
      </w:r>
    </w:p>
    <w:p w14:paraId="6275F5C6" w14:textId="77777777" w:rsidR="003C426F" w:rsidRPr="00867D0B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Pr="00867D0B">
        <w:rPr>
          <w:color w:val="000000" w:themeColor="text1"/>
          <w:sz w:val="28"/>
          <w:szCs w:val="28"/>
        </w:rPr>
        <w:t>- создавать стихийные свалки;</w:t>
      </w:r>
    </w:p>
    <w:p w14:paraId="62628E69" w14:textId="77777777" w:rsidR="003C426F" w:rsidRPr="00867D0B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  <w:t>- складировать на улицах, проездах, внутриквартальных и дворовых территориях строительные материалы, дрова, уголь;</w:t>
      </w:r>
    </w:p>
    <w:p w14:paraId="79FE380B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67D0B">
        <w:rPr>
          <w:color w:val="000000" w:themeColor="text1"/>
          <w:sz w:val="28"/>
          <w:szCs w:val="28"/>
        </w:rPr>
        <w:tab/>
        <w:t xml:space="preserve">- сжигать промышленные и твердые коммунальные отходы, листву, обрезки деревьев, порубочные остатки деревьев на улицах, площадях, придомовых территориях, территориях </w:t>
      </w:r>
      <w:proofErr w:type="spellStart"/>
      <w:r w:rsidRPr="00867D0B">
        <w:rPr>
          <w:color w:val="000000" w:themeColor="text1"/>
          <w:sz w:val="28"/>
          <w:szCs w:val="28"/>
        </w:rPr>
        <w:t>прилегающихк</w:t>
      </w:r>
      <w:proofErr w:type="spellEnd"/>
      <w:r w:rsidRPr="00867D0B">
        <w:rPr>
          <w:color w:val="000000" w:themeColor="text1"/>
          <w:sz w:val="28"/>
          <w:szCs w:val="28"/>
        </w:rPr>
        <w:t xml:space="preserve"> территории, переданной </w:t>
      </w:r>
      <w:proofErr w:type="spellStart"/>
      <w:r w:rsidRPr="00867D0B">
        <w:rPr>
          <w:color w:val="000000" w:themeColor="text1"/>
          <w:sz w:val="28"/>
          <w:szCs w:val="28"/>
        </w:rPr>
        <w:t>физичиским</w:t>
      </w:r>
      <w:proofErr w:type="spellEnd"/>
      <w:r w:rsidRPr="00867D0B">
        <w:rPr>
          <w:color w:val="000000" w:themeColor="text1"/>
          <w:sz w:val="28"/>
          <w:szCs w:val="28"/>
        </w:rPr>
        <w:t xml:space="preserve"> и юридическим лицам на правах, предусмотренные </w:t>
      </w:r>
      <w:r w:rsidRPr="00867D0B">
        <w:rPr>
          <w:color w:val="000000" w:themeColor="text1"/>
          <w:sz w:val="28"/>
          <w:szCs w:val="28"/>
        </w:rPr>
        <w:lastRenderedPageBreak/>
        <w:t>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</w:p>
    <w:p w14:paraId="28B8FF66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вывозить твердые коммунальные отходы и грунт в местах, не предназначенные для этих целей;</w:t>
      </w:r>
    </w:p>
    <w:p w14:paraId="5C2ABA34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сметать мусор на проезжую часть улиц и в колодцы ливневой канализации;</w:t>
      </w:r>
    </w:p>
    <w:p w14:paraId="6E364809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>
        <w:rPr>
          <w:color w:val="000000" w:themeColor="text1"/>
          <w:sz w:val="28"/>
          <w:szCs w:val="28"/>
        </w:rPr>
        <w:t>дождеприемных</w:t>
      </w:r>
      <w:proofErr w:type="spellEnd"/>
      <w:r>
        <w:rPr>
          <w:color w:val="000000" w:themeColor="text1"/>
          <w:sz w:val="28"/>
          <w:szCs w:val="28"/>
        </w:rPr>
        <w:t xml:space="preserve"> решеток;</w:t>
      </w:r>
    </w:p>
    <w:p w14:paraId="337677BB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-складировать в контейнеры для мусора </w:t>
      </w:r>
      <w:r>
        <w:rPr>
          <w:color w:val="000000" w:themeColor="text1"/>
          <w:sz w:val="28"/>
          <w:szCs w:val="28"/>
          <w:lang w:val="en-US"/>
        </w:rPr>
        <w:t>I</w:t>
      </w:r>
      <w:r w:rsidRPr="007C04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>классов опасности и другие отходы, не разрешенные к приему в местах складирования отходов, твердых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14:paraId="62DC2184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складировать в урны для мусора отходы из жилищ и организаций;</w:t>
      </w:r>
    </w:p>
    <w:p w14:paraId="31FEA3F7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Осуществлять установку препятствующих обзору (сплошных) ограждений территорий многоквартирных домов;</w:t>
      </w:r>
    </w:p>
    <w:p w14:paraId="10E4FA7F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-повреждать или изменять фасады (внешний облики) зданий, строений и сооружений, ограждений (в том числе применять при покраске фасадов цвета, не соответствующие настоящим Правилам) и (или) наносить на них надписи и рисунки, размещать на них рекламные, информационные и агитационные материалы;</w:t>
      </w:r>
    </w:p>
    <w:p w14:paraId="3B6AA3B8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производить расклейку афиш, объявлений, агитационных печатных материалов и производить надписи, рисунки на столбах, деревьях, опорах, наружного освещения и распределительных щитах. Других объектах, не предназначенных для этих целей;</w:t>
      </w:r>
    </w:p>
    <w:p w14:paraId="05178B8F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14:paraId="7351ABE3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 </w:t>
      </w:r>
    </w:p>
    <w:p w14:paraId="1F3C137C" w14:textId="77777777" w:rsidR="003C426F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устанавливать препятствия для проезда транспорта на территории общего пользования;</w:t>
      </w:r>
    </w:p>
    <w:p w14:paraId="5EC444CD" w14:textId="77777777" w:rsidR="003C426F" w:rsidRPr="00442773" w:rsidRDefault="003C426F" w:rsidP="00DA6BE0">
      <w:pPr>
        <w:pStyle w:val="formattext"/>
        <w:shd w:val="clear" w:color="auto" w:fill="FFFFFF"/>
        <w:tabs>
          <w:tab w:val="left" w:pos="960"/>
        </w:tabs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устанавливать ограждения клумб, цветников, газонов на прилегающей к зданиям, строениям и сооружениям территории, относящейся к территориям общего пользования. </w:t>
      </w:r>
    </w:p>
    <w:p w14:paraId="2A9054A0" w14:textId="13A5A58E" w:rsidR="003C426F" w:rsidRDefault="003C426F" w:rsidP="00DA6BE0">
      <w:pPr>
        <w:pStyle w:val="a5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пункт 10.2.43 подраздел 10.2.9 подраздел 10 изложить в новой редакции: «Вывоз твердых коммунальных отходов производства и потребления из жилых домов, организаций торговли и общественного питания, культуры детских и лечебных заведений осуществлять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законодательства».</w:t>
      </w:r>
    </w:p>
    <w:p w14:paraId="7E0B4408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F7F67">
        <w:rPr>
          <w:sz w:val="28"/>
          <w:szCs w:val="28"/>
        </w:rPr>
        <w:t xml:space="preserve">подраздел 10.6. раздела 10 дополнить </w:t>
      </w:r>
      <w:r>
        <w:rPr>
          <w:sz w:val="28"/>
          <w:szCs w:val="28"/>
        </w:rPr>
        <w:t>под</w:t>
      </w:r>
      <w:r w:rsidRPr="00DF7F67">
        <w:rPr>
          <w:sz w:val="28"/>
          <w:szCs w:val="28"/>
        </w:rPr>
        <w:t>пунктами 10.6.3.13. – 10.6.3.15. следующего содержания:</w:t>
      </w:r>
    </w:p>
    <w:p w14:paraId="113DD2CE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«10.6.3.13. На фасадах зданий, строений и сооружений размещать вывески (фон, буквы, рамки) в соответствии с колористическим и цветовым решением согласно каталогу цветов по RAL CLASSIC:</w:t>
      </w:r>
    </w:p>
    <w:p w14:paraId="0BCCF1E5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1000 - </w:t>
      </w:r>
      <w:proofErr w:type="spellStart"/>
      <w:r w:rsidRPr="00DF7F67">
        <w:rPr>
          <w:sz w:val="28"/>
          <w:szCs w:val="28"/>
        </w:rPr>
        <w:t>зелёно</w:t>
      </w:r>
      <w:proofErr w:type="spellEnd"/>
      <w:r w:rsidRPr="00DF7F67">
        <w:rPr>
          <w:sz w:val="28"/>
          <w:szCs w:val="28"/>
        </w:rPr>
        <w:t>-бежевый,</w:t>
      </w:r>
    </w:p>
    <w:p w14:paraId="5068957D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1002 - жёлтый песок,</w:t>
      </w:r>
    </w:p>
    <w:p w14:paraId="573BB832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1014 - слоновая кость,</w:t>
      </w:r>
    </w:p>
    <w:p w14:paraId="29164390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1016 - серо-жёлтый,</w:t>
      </w:r>
    </w:p>
    <w:p w14:paraId="562AA648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1018 - жёлтый цинк,</w:t>
      </w:r>
    </w:p>
    <w:p w14:paraId="3D39F01F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1019 - серый бежевый,</w:t>
      </w:r>
    </w:p>
    <w:p w14:paraId="72BDB88A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1027 - жёлтое карри,</w:t>
      </w:r>
    </w:p>
    <w:p w14:paraId="735D79D2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1035 - перламутрово-бежевый,</w:t>
      </w:r>
    </w:p>
    <w:p w14:paraId="64175882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перламутрово-золотой,</w:t>
      </w:r>
    </w:p>
    <w:p w14:paraId="6EAB70BB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2000 - жёлто-оранжевый,</w:t>
      </w:r>
    </w:p>
    <w:p w14:paraId="4210994A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2001 - красно-оранжевый,</w:t>
      </w:r>
    </w:p>
    <w:p w14:paraId="11D58055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2003 - оранжевая пастель,</w:t>
      </w:r>
    </w:p>
    <w:p w14:paraId="46A8E531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2009 - оранжевый глубокий,</w:t>
      </w:r>
    </w:p>
    <w:p w14:paraId="586D5800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2010 - оранжевый бледный,</w:t>
      </w:r>
    </w:p>
    <w:p w14:paraId="75D5D19C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2011 - глубоко оранжевый,</w:t>
      </w:r>
    </w:p>
    <w:p w14:paraId="26D7572B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2012 - оранжевый лосось,</w:t>
      </w:r>
    </w:p>
    <w:p w14:paraId="2E37CC16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2013 - перламутрово-оранжевый,</w:t>
      </w:r>
    </w:p>
    <w:p w14:paraId="2D9D3C10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3000 - красное пламя,</w:t>
      </w:r>
    </w:p>
    <w:p w14:paraId="04160403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3001 - красный,</w:t>
      </w:r>
    </w:p>
    <w:p w14:paraId="5BA4A488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3009 - красная окись,</w:t>
      </w:r>
    </w:p>
    <w:p w14:paraId="5648CD25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3012 - бежево-красный,</w:t>
      </w:r>
    </w:p>
    <w:p w14:paraId="41F2F92E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3015 - лёгкий розовый,</w:t>
      </w:r>
    </w:p>
    <w:p w14:paraId="214E3367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3017 - роза,</w:t>
      </w:r>
    </w:p>
    <w:p w14:paraId="5016BA27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3027 - красная малина,</w:t>
      </w:r>
    </w:p>
    <w:p w14:paraId="12F04BCD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3032 - перламутрово-рубиновый,</w:t>
      </w:r>
    </w:p>
    <w:p w14:paraId="2798C4F3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4001 - красная сирень,</w:t>
      </w:r>
    </w:p>
    <w:p w14:paraId="2AC87113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4002 - фиолетовый красный,</w:t>
      </w:r>
    </w:p>
    <w:p w14:paraId="66A6B4BA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4003 - фиолетовый вереск,</w:t>
      </w:r>
    </w:p>
    <w:p w14:paraId="247020B5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4005 - синяя сирень,</w:t>
      </w:r>
    </w:p>
    <w:p w14:paraId="7CA3911F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4007 - фиолетово-пурпурный,</w:t>
      </w:r>
    </w:p>
    <w:p w14:paraId="2A035C82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4008 - фиолетовый,</w:t>
      </w:r>
    </w:p>
    <w:p w14:paraId="5E009FA5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4009 - фиолетовая пастель,</w:t>
      </w:r>
    </w:p>
    <w:p w14:paraId="58F97487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5000 - фиолетово-синий,</w:t>
      </w:r>
    </w:p>
    <w:p w14:paraId="74F834FC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5001 - зелёный синий,</w:t>
      </w:r>
    </w:p>
    <w:p w14:paraId="71158E7F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5003 - синий сапфир,</w:t>
      </w:r>
    </w:p>
    <w:p w14:paraId="63088E27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5012 - лёгкий синий,</w:t>
      </w:r>
    </w:p>
    <w:p w14:paraId="5A425D49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5013 - синий кобальт,</w:t>
      </w:r>
    </w:p>
    <w:p w14:paraId="3F01A1AC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5014 - синяя птица,</w:t>
      </w:r>
    </w:p>
    <w:p w14:paraId="3CA40965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5018 - бирюзово-синий,</w:t>
      </w:r>
    </w:p>
    <w:p w14:paraId="7C092D39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 xml:space="preserve">5019 - синий </w:t>
      </w:r>
      <w:proofErr w:type="spellStart"/>
      <w:r w:rsidRPr="00DF7F67">
        <w:rPr>
          <w:sz w:val="28"/>
          <w:szCs w:val="28"/>
        </w:rPr>
        <w:t>капри</w:t>
      </w:r>
      <w:proofErr w:type="spellEnd"/>
      <w:r w:rsidRPr="00DF7F67">
        <w:rPr>
          <w:sz w:val="28"/>
          <w:szCs w:val="28"/>
        </w:rPr>
        <w:t>,</w:t>
      </w:r>
    </w:p>
    <w:p w14:paraId="0718D321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5020 - синий океан,</w:t>
      </w:r>
    </w:p>
    <w:p w14:paraId="5E68505C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5024 - синяя пастель,</w:t>
      </w:r>
    </w:p>
    <w:p w14:paraId="62DFBC2D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lastRenderedPageBreak/>
        <w:t>6000 - зелёный воск,</w:t>
      </w:r>
    </w:p>
    <w:p w14:paraId="3C42F39F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6002 - зелёный лист,</w:t>
      </w:r>
    </w:p>
    <w:p w14:paraId="6F88FC77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6003 - зелёная маслина,</w:t>
      </w:r>
    </w:p>
    <w:p w14:paraId="754A5C09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6019 - зелёная пастель,</w:t>
      </w:r>
    </w:p>
    <w:p w14:paraId="40B9BA62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6026 - зелёный опал,</w:t>
      </w:r>
    </w:p>
    <w:p w14:paraId="303017D8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6027 - легкий зелёный,</w:t>
      </w:r>
    </w:p>
    <w:p w14:paraId="400F95EE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6033 - бирюзовая мята,</w:t>
      </w:r>
    </w:p>
    <w:p w14:paraId="30F7AAD9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7000 - серая белка,</w:t>
      </w:r>
    </w:p>
    <w:p w14:paraId="28620313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7001 - серое серебро,</w:t>
      </w:r>
    </w:p>
    <w:p w14:paraId="531CCB3D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7008 - хаки серый,</w:t>
      </w:r>
    </w:p>
    <w:p w14:paraId="12ADCD1D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7021 - серо-чёрный,</w:t>
      </w:r>
    </w:p>
    <w:p w14:paraId="30A27EDE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9001 - сливочно-белый,</w:t>
      </w:r>
    </w:p>
    <w:p w14:paraId="64E9E05D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9002 - серо-белый,</w:t>
      </w:r>
    </w:p>
    <w:p w14:paraId="7B514831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9006 - белый алюминий,</w:t>
      </w:r>
    </w:p>
    <w:p w14:paraId="784B7C07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9007 - серый алюминий,</w:t>
      </w:r>
    </w:p>
    <w:p w14:paraId="02E21F0B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9010 - белый,</w:t>
      </w:r>
    </w:p>
    <w:p w14:paraId="37CD9E45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9018 - белый папирус.</w:t>
      </w:r>
    </w:p>
    <w:p w14:paraId="663D9C86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10.6.3.14. 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14:paraId="64AAC141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урны, рамы, объявления:</w:t>
      </w:r>
    </w:p>
    <w:p w14:paraId="05C4CF21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6004 - сине-зелёный,</w:t>
      </w:r>
    </w:p>
    <w:p w14:paraId="6A4AE9C5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9005 - чёрный чугун,</w:t>
      </w:r>
    </w:p>
    <w:p w14:paraId="56F72107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1036 - перламутрово-золотой (детали, вензель).</w:t>
      </w:r>
    </w:p>
    <w:p w14:paraId="61BAEA0D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10.6.3.15.</w:t>
      </w:r>
      <w:r>
        <w:rPr>
          <w:sz w:val="28"/>
          <w:szCs w:val="28"/>
        </w:rPr>
        <w:t xml:space="preserve"> </w:t>
      </w:r>
      <w:r w:rsidRPr="00DF7F67">
        <w:rPr>
          <w:sz w:val="28"/>
          <w:szCs w:val="28"/>
        </w:rPr>
        <w:t>При осуществлении на объекте работ, не связанных со строительством, влекущих изменение внешнего оформления и оборудования здания или сооружения при проведении капитального ремонта, разработка и представление материалов, отражающих соответствие архитектурного решения объекта внешнему архитектурному облику сложившейся застройки после изменения внешнего оформления и оборудования здания или сооружения является обязанностью собственника данного объекта либо лица (организации), действующих по соответствующему поручению или договору с собственником.</w:t>
      </w:r>
    </w:p>
    <w:p w14:paraId="5AB1CCC3" w14:textId="77777777" w:rsidR="003C426F" w:rsidRPr="00DF7F67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Под изменением внешнего оформления и оборудования здания или сооружения при проведении капитального ремонта в целях настоящих Правил понимается изменение внешнего вида фасада, в том числе установка навесов, козырьков, не предусмотренных проектами, устройство декоративных деталей, не предусмотренных проектом.</w:t>
      </w:r>
    </w:p>
    <w:p w14:paraId="72093F16" w14:textId="77777777" w:rsidR="003C426F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DF7F67">
        <w:rPr>
          <w:sz w:val="28"/>
          <w:szCs w:val="28"/>
        </w:rPr>
        <w:t>Решение об изменении внешнего оформления и оборудования здания или сооружения при проведении капитального ремонта должно быть согласовано собственниками здания, строения, сооружения или собственниками помещений в нём в установленном порядке.»</w:t>
      </w:r>
      <w:r>
        <w:rPr>
          <w:sz w:val="28"/>
          <w:szCs w:val="28"/>
        </w:rPr>
        <w:t>;</w:t>
      </w:r>
    </w:p>
    <w:p w14:paraId="67C61E8F" w14:textId="77777777" w:rsidR="003C426F" w:rsidRDefault="003C426F" w:rsidP="00DA6B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раздел 12 признать утратившим силу;</w:t>
      </w:r>
    </w:p>
    <w:p w14:paraId="368F3F9F" w14:textId="77777777" w:rsidR="003C426F" w:rsidRDefault="003C426F" w:rsidP="00DA6B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 дополнить разделом 13 следующего содержания:</w:t>
      </w:r>
    </w:p>
    <w:p w14:paraId="30889147" w14:textId="77777777" w:rsidR="003C426F" w:rsidRDefault="003C426F" w:rsidP="00DA6B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«13. Требования к нестационарным торговым объектам»</w:t>
      </w:r>
    </w:p>
    <w:p w14:paraId="023A1475" w14:textId="3C74C3B5" w:rsidR="003C426F" w:rsidRDefault="003C426F" w:rsidP="00DA6B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Нестационарные торговые объекты на территории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размешаются и допустимы к эксплуатации в соответствии с Земельным кодексом Российской Федерации и иными принятыми в соответствии с ним нормативными правовыми актами, Федеральным законом от 28.12.2009 № 381-ФЗ «Об основах государственного регулирования торговой деятельности в Российской Федерации», Законом Краснодарского края от 31.05.2005 № 879-КЗ «О государственной политике Краснодарского края в сфере торговой деятельности», с соблюдением требований, установленных постановлением главы администрации (губернатора) Краснодарского края от 11.11.2014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на условиях и в порядке, установленных постановлением администрации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от 02.02.2021 № 18 «О размещении нестационарных торговых объектов на территории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района.</w:t>
      </w:r>
    </w:p>
    <w:p w14:paraId="092F80CF" w14:textId="0E0722A1" w:rsidR="003C426F" w:rsidRDefault="003C426F" w:rsidP="00DA6B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 запрещается размещение, эксплуатация нестационарных торговых </w:t>
      </w:r>
      <w:proofErr w:type="gramStart"/>
      <w:r>
        <w:rPr>
          <w:sz w:val="28"/>
          <w:szCs w:val="28"/>
        </w:rPr>
        <w:t>объектов  не</w:t>
      </w:r>
      <w:proofErr w:type="gramEnd"/>
      <w:r>
        <w:rPr>
          <w:sz w:val="28"/>
          <w:szCs w:val="28"/>
        </w:rPr>
        <w:t xml:space="preserve"> в соответствии с указанными в подразделе Правил нормативными правовыми актами Российской Федерации, Краснодарского края и муниципальными правовыми актами, в частности в случае их размещения и эксплуатации:</w:t>
      </w:r>
    </w:p>
    <w:p w14:paraId="7E6D306F" w14:textId="77777777" w:rsidR="003C426F" w:rsidRPr="003C426F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с нарушением целевого использования земельного участка;</w:t>
      </w:r>
    </w:p>
    <w:p w14:paraId="3DE7FBBD" w14:textId="77777777" w:rsidR="003C426F" w:rsidRPr="003C426F" w:rsidRDefault="003C426F" w:rsidP="00DA6BE0">
      <w:pPr>
        <w:suppressAutoHyphens/>
        <w:ind w:firstLine="851"/>
        <w:jc w:val="both"/>
        <w:rPr>
          <w:sz w:val="28"/>
          <w:szCs w:val="28"/>
        </w:rPr>
      </w:pPr>
      <w:r w:rsidRPr="003C426F">
        <w:rPr>
          <w:sz w:val="28"/>
          <w:szCs w:val="28"/>
        </w:rPr>
        <w:t>в нарушение действующих технических регламентов, строительных, санитарных норм и правил;</w:t>
      </w:r>
    </w:p>
    <w:p w14:paraId="07B16219" w14:textId="16B1B639" w:rsidR="003C426F" w:rsidRDefault="003C426F" w:rsidP="00DA6BE0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C426F">
        <w:rPr>
          <w:rFonts w:ascii="Times New Roman" w:hAnsi="Times New Roman"/>
          <w:sz w:val="28"/>
          <w:szCs w:val="28"/>
        </w:rPr>
        <w:t xml:space="preserve">не в соответствии с видами (типами, специализацией) и (или) в местах, которые не предусмотрены муниципальными правовыми актами </w:t>
      </w:r>
      <w:r w:rsidR="004127E7">
        <w:rPr>
          <w:rFonts w:ascii="Times New Roman" w:hAnsi="Times New Roman"/>
          <w:sz w:val="28"/>
          <w:szCs w:val="28"/>
        </w:rPr>
        <w:t>Старомышастовского</w:t>
      </w:r>
      <w:r w:rsidRPr="003C426F">
        <w:rPr>
          <w:rFonts w:ascii="Times New Roman" w:hAnsi="Times New Roman"/>
          <w:sz w:val="28"/>
          <w:szCs w:val="28"/>
        </w:rPr>
        <w:t xml:space="preserve"> сельского поселения Динского района.</w:t>
      </w:r>
    </w:p>
    <w:p w14:paraId="3B0D03CB" w14:textId="77777777" w:rsidR="003C426F" w:rsidRDefault="003C426F" w:rsidP="00DA6BE0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D574AC0" w14:textId="77777777" w:rsidR="003C426F" w:rsidRDefault="003C426F" w:rsidP="00DA6BE0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18DB96F2" w14:textId="77777777" w:rsidR="003C426F" w:rsidRDefault="003C426F" w:rsidP="00DA6BE0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3B3A8AAC" w14:textId="77777777" w:rsidR="003C426F" w:rsidRDefault="003C426F" w:rsidP="00DA6BE0">
      <w:pPr>
        <w:pStyle w:val="a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4FE6AA45" w14:textId="745F5184" w:rsidR="000B7CCB" w:rsidRDefault="000B7CCB" w:rsidP="00DA6BE0">
      <w:pPr>
        <w:tabs>
          <w:tab w:val="left" w:pos="5103"/>
        </w:tabs>
        <w:rPr>
          <w:sz w:val="28"/>
          <w:szCs w:val="28"/>
        </w:rPr>
      </w:pPr>
    </w:p>
    <w:p w14:paraId="07C71923" w14:textId="7C1C01A4" w:rsidR="00194A62" w:rsidRDefault="00194A62" w:rsidP="00DA6BE0">
      <w:pPr>
        <w:tabs>
          <w:tab w:val="left" w:pos="5103"/>
        </w:tabs>
        <w:rPr>
          <w:sz w:val="28"/>
          <w:szCs w:val="28"/>
        </w:rPr>
      </w:pPr>
    </w:p>
    <w:p w14:paraId="5977FE0B" w14:textId="6B59C36F" w:rsidR="00194A62" w:rsidRDefault="00194A62" w:rsidP="00DA6BE0">
      <w:pPr>
        <w:tabs>
          <w:tab w:val="left" w:pos="5103"/>
        </w:tabs>
        <w:rPr>
          <w:sz w:val="28"/>
          <w:szCs w:val="28"/>
        </w:rPr>
      </w:pPr>
    </w:p>
    <w:p w14:paraId="6DAB788D" w14:textId="60509C87" w:rsidR="00194A62" w:rsidRDefault="00194A62" w:rsidP="00DA6BE0">
      <w:pPr>
        <w:tabs>
          <w:tab w:val="left" w:pos="5103"/>
        </w:tabs>
        <w:rPr>
          <w:sz w:val="28"/>
          <w:szCs w:val="28"/>
        </w:rPr>
      </w:pPr>
    </w:p>
    <w:p w14:paraId="0F91E1B4" w14:textId="6A8C7720" w:rsidR="001A1173" w:rsidRDefault="001A1173" w:rsidP="00DA6BE0">
      <w:pPr>
        <w:tabs>
          <w:tab w:val="left" w:pos="5103"/>
        </w:tabs>
        <w:rPr>
          <w:sz w:val="28"/>
          <w:szCs w:val="28"/>
        </w:rPr>
      </w:pPr>
    </w:p>
    <w:p w14:paraId="29C3046E" w14:textId="77777777" w:rsidR="001A1173" w:rsidRDefault="001A1173" w:rsidP="00DA6BE0">
      <w:pPr>
        <w:tabs>
          <w:tab w:val="left" w:pos="5103"/>
        </w:tabs>
        <w:rPr>
          <w:sz w:val="28"/>
          <w:szCs w:val="28"/>
        </w:rPr>
      </w:pPr>
    </w:p>
    <w:p w14:paraId="4EF6EE02" w14:textId="77777777" w:rsidR="001A1173" w:rsidRDefault="001A1173" w:rsidP="00DA6BE0">
      <w:pPr>
        <w:tabs>
          <w:tab w:val="left" w:pos="5103"/>
        </w:tabs>
        <w:rPr>
          <w:sz w:val="28"/>
          <w:szCs w:val="28"/>
        </w:rPr>
      </w:pPr>
    </w:p>
    <w:p w14:paraId="41457255" w14:textId="77777777" w:rsidR="001A1173" w:rsidRDefault="001A1173" w:rsidP="00DA6BE0">
      <w:pPr>
        <w:tabs>
          <w:tab w:val="left" w:pos="5103"/>
        </w:tabs>
        <w:rPr>
          <w:sz w:val="28"/>
          <w:szCs w:val="28"/>
        </w:rPr>
      </w:pPr>
    </w:p>
    <w:p w14:paraId="53B5D583" w14:textId="77777777" w:rsidR="001A1173" w:rsidRDefault="001A1173" w:rsidP="00DA6BE0">
      <w:pPr>
        <w:tabs>
          <w:tab w:val="left" w:pos="5103"/>
        </w:tabs>
        <w:rPr>
          <w:sz w:val="28"/>
          <w:szCs w:val="28"/>
        </w:rPr>
      </w:pPr>
    </w:p>
    <w:p w14:paraId="2E3956B7" w14:textId="77777777" w:rsidR="001A1173" w:rsidRDefault="001A1173" w:rsidP="00DA6BE0">
      <w:pPr>
        <w:tabs>
          <w:tab w:val="left" w:pos="5103"/>
        </w:tabs>
        <w:rPr>
          <w:sz w:val="28"/>
          <w:szCs w:val="28"/>
        </w:rPr>
      </w:pPr>
    </w:p>
    <w:p w14:paraId="3C8A2780" w14:textId="77777777" w:rsidR="001A1173" w:rsidRDefault="001A1173" w:rsidP="00DA6BE0">
      <w:pPr>
        <w:tabs>
          <w:tab w:val="left" w:pos="5103"/>
        </w:tabs>
        <w:rPr>
          <w:sz w:val="28"/>
          <w:szCs w:val="28"/>
        </w:rPr>
      </w:pPr>
    </w:p>
    <w:p w14:paraId="5F1F0556" w14:textId="2830965F" w:rsidR="00C6056F" w:rsidRDefault="00B3540C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70A6D">
        <w:rPr>
          <w:sz w:val="28"/>
          <w:szCs w:val="28"/>
        </w:rPr>
        <w:t>2</w:t>
      </w:r>
    </w:p>
    <w:p w14:paraId="0F5E30D4" w14:textId="6752AF57" w:rsidR="001A1173" w:rsidRDefault="00B3540C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127E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</w:t>
      </w:r>
    </w:p>
    <w:p w14:paraId="00B141F9" w14:textId="77777777" w:rsidR="001A1173" w:rsidRDefault="00B3540C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441CA024" w14:textId="2B83F741" w:rsidR="00C6056F" w:rsidRDefault="00B3540C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14:paraId="19384E23" w14:textId="77777777" w:rsidR="00C6056F" w:rsidRDefault="00B3540C" w:rsidP="00DA6BE0">
      <w:pPr>
        <w:tabs>
          <w:tab w:val="left" w:pos="5103"/>
        </w:tabs>
        <w:jc w:val="right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</w:t>
      </w:r>
    </w:p>
    <w:p w14:paraId="201A4C04" w14:textId="77777777" w:rsidR="00C6056F" w:rsidRDefault="00C6056F" w:rsidP="00DA6BE0">
      <w:pPr>
        <w:rPr>
          <w:rFonts w:eastAsia="Calibri"/>
          <w:lang w:eastAsia="en-US"/>
        </w:rPr>
      </w:pPr>
    </w:p>
    <w:p w14:paraId="3B5980C5" w14:textId="77777777" w:rsidR="00C6056F" w:rsidRDefault="00C6056F" w:rsidP="00DA6BE0"/>
    <w:p w14:paraId="73ADE6E5" w14:textId="77777777" w:rsidR="00C6056F" w:rsidRDefault="00B3540C" w:rsidP="00DA6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14:paraId="717FDD85" w14:textId="77777777" w:rsidR="00C6056F" w:rsidRDefault="00B3540C" w:rsidP="00DA6BE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 xml:space="preserve">оргкомитета по проведению публичных слушаний по </w:t>
      </w:r>
    </w:p>
    <w:p w14:paraId="51621ABF" w14:textId="0A04C62E" w:rsidR="00E904E8" w:rsidRDefault="00B3540C" w:rsidP="00DA6BE0">
      <w:pPr>
        <w:pStyle w:val="af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A5D8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проекту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  <w:r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решения </w:t>
      </w:r>
      <w:r w:rsidR="000B7CCB"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Совета </w:t>
      </w:r>
      <w:r w:rsidR="004127E7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Старомышастовского</w:t>
      </w:r>
      <w:r w:rsidR="000B7CCB"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</w:t>
      </w:r>
    </w:p>
    <w:p w14:paraId="3BA8ECBA" w14:textId="77777777" w:rsidR="00E904E8" w:rsidRPr="00E904E8" w:rsidRDefault="000B7CCB" w:rsidP="00DA6BE0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Динского района </w:t>
      </w:r>
      <w:r w:rsidR="00E904E8" w:rsidRPr="00E904E8">
        <w:rPr>
          <w:rFonts w:ascii="Times New Roman" w:hAnsi="Times New Roman" w:cs="Times New Roman"/>
          <w:b/>
          <w:sz w:val="28"/>
        </w:rPr>
        <w:t xml:space="preserve">«О внесении изменений в решение </w:t>
      </w:r>
    </w:p>
    <w:p w14:paraId="5A8E5F28" w14:textId="797E7C49" w:rsidR="00E904E8" w:rsidRPr="00E904E8" w:rsidRDefault="00E904E8" w:rsidP="00DA6BE0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 xml:space="preserve">Совета </w:t>
      </w:r>
      <w:r w:rsidR="004127E7">
        <w:rPr>
          <w:rFonts w:ascii="Times New Roman" w:hAnsi="Times New Roman" w:cs="Times New Roman"/>
          <w:b/>
          <w:sz w:val="28"/>
        </w:rPr>
        <w:t>Старомышастовского</w:t>
      </w:r>
      <w:r w:rsidRPr="00E904E8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14:paraId="22E5553A" w14:textId="2ECA42E0" w:rsidR="00E904E8" w:rsidRPr="00E904E8" w:rsidRDefault="00E904E8" w:rsidP="00DA6BE0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 xml:space="preserve">Динского района от </w:t>
      </w:r>
      <w:r w:rsidR="000660F1">
        <w:rPr>
          <w:rFonts w:ascii="Times New Roman" w:hAnsi="Times New Roman" w:cs="Times New Roman"/>
          <w:b/>
          <w:sz w:val="28"/>
        </w:rPr>
        <w:t>24.07.</w:t>
      </w:r>
      <w:r w:rsidRPr="00E904E8">
        <w:rPr>
          <w:rFonts w:ascii="Times New Roman" w:hAnsi="Times New Roman" w:cs="Times New Roman"/>
          <w:b/>
          <w:sz w:val="28"/>
        </w:rPr>
        <w:t xml:space="preserve">2019 № </w:t>
      </w:r>
      <w:r w:rsidR="000660F1">
        <w:rPr>
          <w:rFonts w:ascii="Times New Roman" w:hAnsi="Times New Roman" w:cs="Times New Roman"/>
          <w:b/>
          <w:sz w:val="28"/>
        </w:rPr>
        <w:t>305-76/3</w:t>
      </w:r>
    </w:p>
    <w:p w14:paraId="44B1826E" w14:textId="4C85F292" w:rsidR="00E904E8" w:rsidRPr="00E904E8" w:rsidRDefault="00E904E8" w:rsidP="000660F1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E904E8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</w:t>
      </w:r>
      <w:r w:rsidR="000660F1" w:rsidRPr="003B0876">
        <w:rPr>
          <w:rFonts w:ascii="Times New Roman" w:hAnsi="Times New Roman"/>
          <w:b/>
          <w:sz w:val="28"/>
          <w:szCs w:val="28"/>
        </w:rPr>
        <w:t xml:space="preserve">и санитарного содержания </w:t>
      </w:r>
      <w:r w:rsidR="000660F1" w:rsidRPr="00223497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0660F1" w:rsidRPr="00223497">
        <w:rPr>
          <w:rFonts w:ascii="Times New Roman" w:hAnsi="Times New Roman"/>
          <w:b/>
          <w:sz w:val="28"/>
        </w:rPr>
        <w:t xml:space="preserve">Старомышастовского </w:t>
      </w:r>
      <w:r w:rsidR="000660F1" w:rsidRPr="00223497">
        <w:rPr>
          <w:rFonts w:ascii="Times New Roman" w:hAnsi="Times New Roman"/>
          <w:b/>
          <w:sz w:val="28"/>
          <w:szCs w:val="28"/>
        </w:rPr>
        <w:t>сельского поселения Динского района</w:t>
      </w:r>
      <w:r w:rsidR="000660F1">
        <w:rPr>
          <w:rFonts w:ascii="Times New Roman" w:hAnsi="Times New Roman" w:cs="Times New Roman"/>
          <w:b/>
          <w:sz w:val="28"/>
        </w:rPr>
        <w:t>»</w:t>
      </w:r>
    </w:p>
    <w:p w14:paraId="68E58BD4" w14:textId="510E6DD7" w:rsidR="00C6056F" w:rsidRDefault="00E904E8" w:rsidP="00DA6BE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E904E8">
        <w:rPr>
          <w:b/>
          <w:bCs/>
          <w:sz w:val="28"/>
          <w:szCs w:val="28"/>
        </w:rPr>
        <w:t xml:space="preserve">(с изменениями от </w:t>
      </w:r>
      <w:r w:rsidR="000660F1">
        <w:rPr>
          <w:b/>
          <w:bCs/>
          <w:sz w:val="28"/>
          <w:szCs w:val="28"/>
        </w:rPr>
        <w:t>25</w:t>
      </w:r>
      <w:r w:rsidRPr="00E904E8">
        <w:rPr>
          <w:b/>
          <w:bCs/>
          <w:sz w:val="28"/>
          <w:szCs w:val="28"/>
        </w:rPr>
        <w:t>.0</w:t>
      </w:r>
      <w:r w:rsidR="000660F1">
        <w:rPr>
          <w:b/>
          <w:bCs/>
          <w:sz w:val="28"/>
          <w:szCs w:val="28"/>
        </w:rPr>
        <w:t>8</w:t>
      </w:r>
      <w:r w:rsidRPr="00E904E8">
        <w:rPr>
          <w:b/>
          <w:bCs/>
          <w:sz w:val="28"/>
          <w:szCs w:val="28"/>
        </w:rPr>
        <w:t>.2021 г.)</w:t>
      </w:r>
    </w:p>
    <w:p w14:paraId="49322400" w14:textId="77777777" w:rsidR="00C6056F" w:rsidRDefault="00C6056F" w:rsidP="00DA6BE0">
      <w:pPr>
        <w:widowControl w:val="0"/>
        <w:suppressAutoHyphens/>
        <w:rPr>
          <w:rFonts w:eastAsia="Lucida Sans Unicode"/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0660F1" w:rsidRPr="00B209F2" w14:paraId="14A0BED0" w14:textId="77777777" w:rsidTr="00BD38B5">
        <w:trPr>
          <w:trHeight w:val="1534"/>
        </w:trPr>
        <w:tc>
          <w:tcPr>
            <w:tcW w:w="3652" w:type="dxa"/>
            <w:shd w:val="clear" w:color="auto" w:fill="auto"/>
          </w:tcPr>
          <w:p w14:paraId="0D0B7028" w14:textId="77777777" w:rsidR="008B1706" w:rsidRDefault="008B1706" w:rsidP="000660F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Максим </w:t>
            </w:r>
          </w:p>
          <w:p w14:paraId="328919ED" w14:textId="179E97A0" w:rsidR="000660F1" w:rsidRDefault="00046D6C" w:rsidP="00046D6C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  <w:r w:rsidR="000660F1">
              <w:rPr>
                <w:sz w:val="28"/>
                <w:szCs w:val="28"/>
              </w:rPr>
              <w:t xml:space="preserve">  </w:t>
            </w:r>
          </w:p>
          <w:p w14:paraId="50B4708A" w14:textId="4778754E" w:rsidR="000660F1" w:rsidRPr="00B209F2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954" w:type="dxa"/>
            <w:shd w:val="clear" w:color="auto" w:fill="auto"/>
          </w:tcPr>
          <w:p w14:paraId="354E3700" w14:textId="72A98AD8" w:rsidR="000660F1" w:rsidRPr="00B209F2" w:rsidRDefault="000660F1" w:rsidP="00BD38B5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t>- председател</w:t>
            </w:r>
            <w:r w:rsidR="00046D6C">
              <w:rPr>
                <w:sz w:val="28"/>
                <w:szCs w:val="28"/>
              </w:rPr>
              <w:t>ь</w:t>
            </w:r>
            <w:r w:rsidRPr="00B209F2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>Старомышастовского сельского поселения</w:t>
            </w:r>
            <w:r w:rsidRPr="00B209F2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B209F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 председатель оргкомитета по проведению публичных слушаний</w:t>
            </w:r>
            <w:r w:rsidRPr="00B209F2">
              <w:rPr>
                <w:sz w:val="28"/>
                <w:szCs w:val="28"/>
              </w:rPr>
              <w:t>;</w:t>
            </w:r>
          </w:p>
        </w:tc>
      </w:tr>
      <w:tr w:rsidR="000660F1" w:rsidRPr="00B209F2" w14:paraId="3EF01C9D" w14:textId="77777777" w:rsidTr="00BD38B5">
        <w:trPr>
          <w:trHeight w:val="1116"/>
        </w:trPr>
        <w:tc>
          <w:tcPr>
            <w:tcW w:w="3652" w:type="dxa"/>
            <w:shd w:val="clear" w:color="auto" w:fill="auto"/>
          </w:tcPr>
          <w:p w14:paraId="75C4F3CC" w14:textId="77777777" w:rsidR="000660F1" w:rsidRDefault="000660F1" w:rsidP="000660F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Велигоцкая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14:paraId="1FC9C8D4" w14:textId="77777777" w:rsidR="000660F1" w:rsidRPr="00B209F2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Александровна</w:t>
            </w:r>
          </w:p>
        </w:tc>
        <w:tc>
          <w:tcPr>
            <w:tcW w:w="5954" w:type="dxa"/>
            <w:shd w:val="clear" w:color="auto" w:fill="auto"/>
          </w:tcPr>
          <w:p w14:paraId="1B2A4043" w14:textId="77777777" w:rsidR="000660F1" w:rsidRPr="00B209F2" w:rsidRDefault="000660F1" w:rsidP="00BD38B5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общего отдела администрации Старомышастовского сельского поселения Динского района, член оргкомитета по проведению публичных слушаний</w:t>
            </w:r>
            <w:r w:rsidRPr="00B209F2">
              <w:rPr>
                <w:sz w:val="28"/>
                <w:szCs w:val="28"/>
              </w:rPr>
              <w:t>;</w:t>
            </w:r>
          </w:p>
        </w:tc>
      </w:tr>
      <w:tr w:rsidR="000660F1" w:rsidRPr="00B209F2" w14:paraId="1B559011" w14:textId="77777777" w:rsidTr="00BD38B5">
        <w:tc>
          <w:tcPr>
            <w:tcW w:w="3652" w:type="dxa"/>
            <w:shd w:val="clear" w:color="auto" w:fill="auto"/>
          </w:tcPr>
          <w:p w14:paraId="1C867772" w14:textId="77777777" w:rsidR="000660F1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</w:p>
          <w:p w14:paraId="6DA12408" w14:textId="77777777" w:rsidR="000660F1" w:rsidRDefault="000660F1" w:rsidP="000660F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Геворкян Георгий </w:t>
            </w:r>
          </w:p>
          <w:p w14:paraId="59F03C05" w14:textId="77777777" w:rsidR="000660F1" w:rsidRDefault="000660F1" w:rsidP="00BD38B5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14:paraId="703B620E" w14:textId="77777777" w:rsidR="000660F1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</w:p>
          <w:p w14:paraId="312DB5E9" w14:textId="77777777" w:rsidR="000660F1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</w:p>
          <w:p w14:paraId="41A88B2E" w14:textId="77777777" w:rsidR="000660F1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</w:p>
          <w:p w14:paraId="79F02DE3" w14:textId="77777777" w:rsidR="000660F1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</w:p>
          <w:p w14:paraId="0E1D56ED" w14:textId="1FB0A8E3" w:rsidR="000660F1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46D6C">
              <w:rPr>
                <w:sz w:val="28"/>
                <w:szCs w:val="28"/>
              </w:rPr>
              <w:t xml:space="preserve">Белый Иван </w:t>
            </w:r>
          </w:p>
          <w:p w14:paraId="169C8683" w14:textId="64B8C27A" w:rsidR="000660F1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46D6C">
              <w:rPr>
                <w:sz w:val="28"/>
                <w:szCs w:val="28"/>
              </w:rPr>
              <w:t>Кузьмич</w:t>
            </w:r>
          </w:p>
          <w:p w14:paraId="0DE0FCDA" w14:textId="77777777" w:rsidR="000660F1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</w:p>
          <w:p w14:paraId="0B50DF96" w14:textId="77777777" w:rsidR="000660F1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</w:p>
          <w:p w14:paraId="389E2D4C" w14:textId="01E62ED4" w:rsidR="000660F1" w:rsidRDefault="00046D6C" w:rsidP="00BD38B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Анжела</w:t>
            </w:r>
          </w:p>
          <w:p w14:paraId="273C921B" w14:textId="2F622ABC" w:rsidR="000660F1" w:rsidRPr="00B209F2" w:rsidRDefault="000660F1" w:rsidP="00BD38B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46D6C">
              <w:rPr>
                <w:sz w:val="28"/>
                <w:szCs w:val="28"/>
              </w:rPr>
              <w:t>Васильевна</w:t>
            </w:r>
          </w:p>
        </w:tc>
        <w:tc>
          <w:tcPr>
            <w:tcW w:w="5954" w:type="dxa"/>
            <w:shd w:val="clear" w:color="auto" w:fill="auto"/>
          </w:tcPr>
          <w:p w14:paraId="59BDD2F3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t xml:space="preserve"> </w:t>
            </w:r>
          </w:p>
          <w:p w14:paraId="62529682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Депутат Совета Старомышастовского сельского поселения</w:t>
            </w:r>
            <w:r w:rsidRPr="00B209F2">
              <w:rPr>
                <w:sz w:val="28"/>
                <w:szCs w:val="28"/>
              </w:rPr>
              <w:t xml:space="preserve"> Динско</w:t>
            </w:r>
            <w:r>
              <w:rPr>
                <w:sz w:val="28"/>
                <w:szCs w:val="28"/>
              </w:rPr>
              <w:t>го</w:t>
            </w:r>
            <w:r w:rsidRPr="00B209F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а, секретарь оргкомитета по проведению публичных слушаний;</w:t>
            </w:r>
          </w:p>
          <w:p w14:paraId="1564D817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</w:p>
          <w:p w14:paraId="58C29C2E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</w:p>
          <w:p w14:paraId="3CEE88E5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Старомышастовского сельского поселения Динского района, член оргкомитета по проведению публичных слушаний;</w:t>
            </w:r>
          </w:p>
          <w:p w14:paraId="2606A085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</w:p>
          <w:p w14:paraId="6748D44C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Старомышастовского сельского поселения Динского района, член оргкомитета по проведению публичных слушаний</w:t>
            </w:r>
          </w:p>
          <w:p w14:paraId="70055A79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</w:p>
          <w:p w14:paraId="186CBF42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</w:p>
          <w:p w14:paraId="1EF1FEA7" w14:textId="77777777" w:rsidR="000660F1" w:rsidRDefault="000660F1" w:rsidP="00BD38B5">
            <w:pPr>
              <w:jc w:val="both"/>
              <w:rPr>
                <w:sz w:val="28"/>
                <w:szCs w:val="28"/>
              </w:rPr>
            </w:pPr>
          </w:p>
          <w:p w14:paraId="12DF4B39" w14:textId="24406E33" w:rsidR="000660F1" w:rsidRPr="00B209F2" w:rsidRDefault="000660F1" w:rsidP="00BD38B5">
            <w:pPr>
              <w:jc w:val="both"/>
              <w:rPr>
                <w:sz w:val="28"/>
                <w:szCs w:val="28"/>
              </w:rPr>
            </w:pPr>
            <w:r w:rsidRPr="00B209F2">
              <w:rPr>
                <w:sz w:val="28"/>
                <w:szCs w:val="28"/>
              </w:rPr>
              <w:lastRenderedPageBreak/>
              <w:tab/>
            </w:r>
          </w:p>
        </w:tc>
      </w:tr>
    </w:tbl>
    <w:p w14:paraId="136E3FAB" w14:textId="5E29080C" w:rsidR="00C20D96" w:rsidRDefault="00C20D96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4F44E06F" w14:textId="77777777" w:rsidR="001A1173" w:rsidRDefault="00C20D96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14:paraId="0BF8652F" w14:textId="7E0433C3" w:rsidR="001A1173" w:rsidRDefault="004127E7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Старомышастовского</w:t>
      </w:r>
      <w:r w:rsidR="00C20D96">
        <w:rPr>
          <w:sz w:val="28"/>
          <w:szCs w:val="28"/>
        </w:rPr>
        <w:t xml:space="preserve"> сельского</w:t>
      </w:r>
    </w:p>
    <w:p w14:paraId="078D4B48" w14:textId="2062DE57" w:rsidR="00C20D96" w:rsidRDefault="00C20D96" w:rsidP="00DA6BE0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Динского района</w:t>
      </w:r>
    </w:p>
    <w:p w14:paraId="528DB98F" w14:textId="77777777" w:rsidR="00C20D96" w:rsidRDefault="00C20D96" w:rsidP="00DA6BE0">
      <w:pPr>
        <w:tabs>
          <w:tab w:val="left" w:pos="5103"/>
        </w:tabs>
        <w:jc w:val="right"/>
        <w:rPr>
          <w:rFonts w:eastAsia="Calibri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</w:t>
      </w:r>
    </w:p>
    <w:p w14:paraId="389DA274" w14:textId="77777777" w:rsidR="00C20D96" w:rsidRPr="000660F1" w:rsidRDefault="00C20D96" w:rsidP="00DA6BE0">
      <w:pPr>
        <w:jc w:val="center"/>
        <w:rPr>
          <w:b/>
          <w:sz w:val="28"/>
          <w:szCs w:val="28"/>
        </w:rPr>
      </w:pPr>
    </w:p>
    <w:p w14:paraId="126DFED4" w14:textId="77777777" w:rsidR="00C20D96" w:rsidRPr="000660F1" w:rsidRDefault="00C20D96" w:rsidP="00DA6BE0">
      <w:pPr>
        <w:jc w:val="center"/>
        <w:rPr>
          <w:b/>
          <w:sz w:val="28"/>
          <w:szCs w:val="28"/>
        </w:rPr>
      </w:pPr>
      <w:r w:rsidRPr="000660F1">
        <w:rPr>
          <w:b/>
          <w:sz w:val="28"/>
          <w:szCs w:val="28"/>
        </w:rPr>
        <w:t>ПОРЯДОК</w:t>
      </w:r>
    </w:p>
    <w:p w14:paraId="20D5D7D2" w14:textId="77777777" w:rsidR="00C20D96" w:rsidRPr="000660F1" w:rsidRDefault="00C20D96" w:rsidP="00DA6BE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0660F1">
        <w:rPr>
          <w:rFonts w:eastAsia="Lucida Sans Unicode"/>
          <w:b/>
          <w:kern w:val="1"/>
          <w:sz w:val="28"/>
          <w:szCs w:val="28"/>
        </w:rPr>
        <w:t xml:space="preserve">учета предложений и участия граждан в обсуждении проекта </w:t>
      </w:r>
    </w:p>
    <w:p w14:paraId="46C54DBC" w14:textId="77777777" w:rsidR="00C20D96" w:rsidRPr="000660F1" w:rsidRDefault="00C20D96" w:rsidP="00DA6BE0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0660F1">
        <w:rPr>
          <w:rFonts w:ascii="Times New Roman" w:hAnsi="Times New Roman" w:cs="Times New Roman"/>
          <w:b/>
          <w:sz w:val="28"/>
        </w:rPr>
        <w:t xml:space="preserve">«О внесении изменений в решение </w:t>
      </w:r>
    </w:p>
    <w:p w14:paraId="1A43F2DA" w14:textId="579FE2CA" w:rsidR="00C20D96" w:rsidRPr="000660F1" w:rsidRDefault="00C20D96" w:rsidP="00DA6BE0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0660F1">
        <w:rPr>
          <w:rFonts w:ascii="Times New Roman" w:hAnsi="Times New Roman" w:cs="Times New Roman"/>
          <w:b/>
          <w:sz w:val="28"/>
        </w:rPr>
        <w:t xml:space="preserve">Совета </w:t>
      </w:r>
      <w:r w:rsidR="004127E7" w:rsidRPr="000660F1">
        <w:rPr>
          <w:rFonts w:ascii="Times New Roman" w:hAnsi="Times New Roman" w:cs="Times New Roman"/>
          <w:b/>
          <w:sz w:val="28"/>
        </w:rPr>
        <w:t>Старомышастовского</w:t>
      </w:r>
      <w:r w:rsidRPr="000660F1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14:paraId="4508F002" w14:textId="77777777" w:rsidR="000660F1" w:rsidRPr="000660F1" w:rsidRDefault="00C20D96" w:rsidP="000660F1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0660F1">
        <w:rPr>
          <w:rFonts w:ascii="Times New Roman" w:hAnsi="Times New Roman" w:cs="Times New Roman"/>
          <w:b/>
          <w:sz w:val="28"/>
        </w:rPr>
        <w:t xml:space="preserve">Динского района </w:t>
      </w:r>
      <w:r w:rsidR="000660F1" w:rsidRPr="000660F1">
        <w:rPr>
          <w:rFonts w:ascii="Times New Roman" w:hAnsi="Times New Roman" w:cs="Times New Roman"/>
          <w:b/>
          <w:sz w:val="28"/>
        </w:rPr>
        <w:t>от 24.07.2019 № 305-76/3</w:t>
      </w:r>
    </w:p>
    <w:p w14:paraId="02EC5C31" w14:textId="77777777" w:rsidR="000660F1" w:rsidRPr="000660F1" w:rsidRDefault="000660F1" w:rsidP="000660F1">
      <w:pPr>
        <w:pStyle w:val="af2"/>
        <w:jc w:val="center"/>
        <w:rPr>
          <w:rFonts w:ascii="Times New Roman" w:hAnsi="Times New Roman" w:cs="Times New Roman"/>
          <w:b/>
          <w:sz w:val="28"/>
        </w:rPr>
      </w:pPr>
      <w:r w:rsidRPr="000660F1">
        <w:rPr>
          <w:rFonts w:ascii="Times New Roman" w:hAnsi="Times New Roman" w:cs="Times New Roman"/>
          <w:b/>
          <w:sz w:val="28"/>
        </w:rPr>
        <w:t xml:space="preserve">«Об утверждении Правил благоустройства </w:t>
      </w:r>
      <w:r w:rsidRPr="000660F1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</w:t>
      </w:r>
      <w:r w:rsidRPr="000660F1">
        <w:rPr>
          <w:rFonts w:ascii="Times New Roman" w:hAnsi="Times New Roman" w:cs="Times New Roman"/>
          <w:b/>
          <w:sz w:val="28"/>
        </w:rPr>
        <w:t xml:space="preserve">Старомышастовского </w:t>
      </w:r>
      <w:r w:rsidRPr="000660F1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 w:rsidRPr="000660F1">
        <w:rPr>
          <w:rFonts w:ascii="Times New Roman" w:hAnsi="Times New Roman" w:cs="Times New Roman"/>
          <w:b/>
          <w:sz w:val="28"/>
        </w:rPr>
        <w:t>»</w:t>
      </w:r>
    </w:p>
    <w:p w14:paraId="6C54B6C1" w14:textId="50DCF446" w:rsidR="00C20D96" w:rsidRPr="000660F1" w:rsidRDefault="00C20D96" w:rsidP="000660F1">
      <w:pPr>
        <w:pStyle w:val="af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0660F1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</w:t>
      </w:r>
      <w:r w:rsidR="000660F1" w:rsidRPr="000660F1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660F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660F1" w:rsidRPr="000660F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660F1">
        <w:rPr>
          <w:rFonts w:ascii="Times New Roman" w:hAnsi="Times New Roman" w:cs="Times New Roman"/>
          <w:b/>
          <w:bCs/>
          <w:sz w:val="28"/>
          <w:szCs w:val="28"/>
        </w:rPr>
        <w:t>.2021 г.)</w:t>
      </w:r>
    </w:p>
    <w:p w14:paraId="08F3FFC1" w14:textId="1FB6D15D" w:rsidR="00C20D96" w:rsidRDefault="00C20D96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B81ED69" w14:textId="77777777" w:rsidR="003F676B" w:rsidRPr="005A5C70" w:rsidRDefault="003F676B" w:rsidP="00DA6BE0">
      <w:pPr>
        <w:ind w:firstLine="720"/>
        <w:jc w:val="both"/>
        <w:rPr>
          <w:sz w:val="28"/>
          <w:szCs w:val="28"/>
        </w:rPr>
      </w:pPr>
      <w:bookmarkStart w:id="2" w:name="sub_1001"/>
      <w:r w:rsidRPr="005A5C70">
        <w:rPr>
          <w:sz w:val="28"/>
          <w:szCs w:val="28"/>
        </w:rPr>
        <w:t xml:space="preserve">1. Предложения по проекту решения могут вноситься </w:t>
      </w:r>
      <w:bookmarkStart w:id="3" w:name="sub_1002"/>
      <w:bookmarkEnd w:id="2"/>
      <w:r w:rsidRPr="005A5C70">
        <w:rPr>
          <w:sz w:val="28"/>
          <w:szCs w:val="28"/>
        </w:rPr>
        <w:t xml:space="preserve">гражданами Российской Федерации, постоянно проживающими на территории </w:t>
      </w:r>
      <w:r>
        <w:rPr>
          <w:sz w:val="28"/>
          <w:szCs w:val="28"/>
        </w:rPr>
        <w:t>Старомышастовского сельского поселения</w:t>
      </w:r>
      <w:r w:rsidRPr="005A5C70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5A5C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A5C70">
        <w:rPr>
          <w:sz w:val="28"/>
          <w:szCs w:val="28"/>
        </w:rPr>
        <w:t xml:space="preserve"> и обладающими активным избирательным правом.</w:t>
      </w:r>
    </w:p>
    <w:p w14:paraId="727DC90E" w14:textId="77777777" w:rsidR="003F676B" w:rsidRPr="005A5C70" w:rsidRDefault="003F676B" w:rsidP="00DA6BE0">
      <w:pPr>
        <w:ind w:firstLine="720"/>
        <w:jc w:val="both"/>
        <w:rPr>
          <w:sz w:val="28"/>
          <w:szCs w:val="28"/>
        </w:rPr>
      </w:pPr>
      <w:r w:rsidRPr="005A5C70">
        <w:rPr>
          <w:sz w:val="28"/>
          <w:szCs w:val="28"/>
        </w:rPr>
        <w:t>2. Гражданин (группа граждан) оформляет предложения по проекту в виде таблицы по следующей форме:</w:t>
      </w:r>
    </w:p>
    <w:p w14:paraId="5E971E49" w14:textId="77777777" w:rsidR="003F676B" w:rsidRPr="005A5C70" w:rsidRDefault="003F676B" w:rsidP="00DA6BE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01"/>
        <w:gridCol w:w="1417"/>
        <w:gridCol w:w="1560"/>
        <w:gridCol w:w="2126"/>
        <w:gridCol w:w="1916"/>
      </w:tblGrid>
      <w:tr w:rsidR="003F676B" w:rsidRPr="005A5C70" w14:paraId="23546B0E" w14:textId="77777777" w:rsidTr="00BD38B5">
        <w:tc>
          <w:tcPr>
            <w:tcW w:w="659" w:type="dxa"/>
            <w:shd w:val="clear" w:color="auto" w:fill="auto"/>
          </w:tcPr>
          <w:bookmarkEnd w:id="3"/>
          <w:p w14:paraId="6671CEA1" w14:textId="77777777" w:rsidR="003F676B" w:rsidRPr="00061556" w:rsidRDefault="003F676B" w:rsidP="00DA6BE0">
            <w:pPr>
              <w:jc w:val="both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>№ п\п</w:t>
            </w:r>
          </w:p>
        </w:tc>
        <w:tc>
          <w:tcPr>
            <w:tcW w:w="2001" w:type="dxa"/>
            <w:shd w:val="clear" w:color="auto" w:fill="auto"/>
          </w:tcPr>
          <w:p w14:paraId="3710D6D9" w14:textId="77777777" w:rsidR="003F676B" w:rsidRPr="00061556" w:rsidRDefault="003F676B" w:rsidP="00DA6BE0">
            <w:pPr>
              <w:jc w:val="center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>Глава, статья, часть, пункт, абзац</w:t>
            </w:r>
          </w:p>
        </w:tc>
        <w:tc>
          <w:tcPr>
            <w:tcW w:w="1417" w:type="dxa"/>
            <w:shd w:val="clear" w:color="auto" w:fill="auto"/>
          </w:tcPr>
          <w:p w14:paraId="1C0F0CF0" w14:textId="77777777" w:rsidR="003F676B" w:rsidRPr="00061556" w:rsidRDefault="003F676B" w:rsidP="00DA6BE0">
            <w:pPr>
              <w:jc w:val="center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 xml:space="preserve">Текст </w:t>
            </w:r>
          </w:p>
          <w:p w14:paraId="08701F52" w14:textId="77777777" w:rsidR="003F676B" w:rsidRPr="00061556" w:rsidRDefault="003F676B" w:rsidP="00DA6BE0">
            <w:pPr>
              <w:jc w:val="center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>проекта</w:t>
            </w:r>
          </w:p>
        </w:tc>
        <w:tc>
          <w:tcPr>
            <w:tcW w:w="1560" w:type="dxa"/>
            <w:shd w:val="clear" w:color="auto" w:fill="auto"/>
          </w:tcPr>
          <w:p w14:paraId="506E2EE1" w14:textId="77777777" w:rsidR="003F676B" w:rsidRPr="00061556" w:rsidRDefault="003F676B" w:rsidP="00DA6BE0">
            <w:pPr>
              <w:jc w:val="center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 xml:space="preserve">Текст </w:t>
            </w:r>
          </w:p>
          <w:p w14:paraId="2E096061" w14:textId="77777777" w:rsidR="003F676B" w:rsidRPr="00061556" w:rsidRDefault="003F676B" w:rsidP="00DA6BE0">
            <w:pPr>
              <w:jc w:val="center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>поправки</w:t>
            </w:r>
          </w:p>
        </w:tc>
        <w:tc>
          <w:tcPr>
            <w:tcW w:w="2126" w:type="dxa"/>
            <w:shd w:val="clear" w:color="auto" w:fill="auto"/>
          </w:tcPr>
          <w:p w14:paraId="38C33FA2" w14:textId="77777777" w:rsidR="003F676B" w:rsidRPr="00061556" w:rsidRDefault="003F676B" w:rsidP="00DA6BE0">
            <w:pPr>
              <w:jc w:val="center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 xml:space="preserve">Текст проекта </w:t>
            </w:r>
          </w:p>
          <w:p w14:paraId="356CEDE3" w14:textId="77777777" w:rsidR="003F676B" w:rsidRPr="00061556" w:rsidRDefault="003F676B" w:rsidP="00DA6BE0">
            <w:pPr>
              <w:jc w:val="center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 xml:space="preserve">с учетом </w:t>
            </w:r>
          </w:p>
          <w:p w14:paraId="2EEEF49C" w14:textId="77777777" w:rsidR="003F676B" w:rsidRPr="00061556" w:rsidRDefault="003F676B" w:rsidP="00DA6BE0">
            <w:pPr>
              <w:jc w:val="center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>поправки</w:t>
            </w:r>
          </w:p>
        </w:tc>
        <w:tc>
          <w:tcPr>
            <w:tcW w:w="1916" w:type="dxa"/>
            <w:shd w:val="clear" w:color="auto" w:fill="auto"/>
          </w:tcPr>
          <w:p w14:paraId="202AC1AA" w14:textId="77777777" w:rsidR="003F676B" w:rsidRPr="005A5C70" w:rsidRDefault="003F676B" w:rsidP="00DA6BE0">
            <w:pPr>
              <w:jc w:val="center"/>
              <w:rPr>
                <w:sz w:val="28"/>
                <w:szCs w:val="28"/>
              </w:rPr>
            </w:pPr>
            <w:r w:rsidRPr="00061556">
              <w:rPr>
                <w:sz w:val="28"/>
                <w:szCs w:val="28"/>
              </w:rPr>
              <w:t>Кем внесена поправка</w:t>
            </w:r>
          </w:p>
        </w:tc>
      </w:tr>
      <w:tr w:rsidR="003F676B" w:rsidRPr="005A5C70" w14:paraId="70357C03" w14:textId="77777777" w:rsidTr="00BD38B5">
        <w:tc>
          <w:tcPr>
            <w:tcW w:w="659" w:type="dxa"/>
            <w:shd w:val="clear" w:color="auto" w:fill="auto"/>
          </w:tcPr>
          <w:p w14:paraId="789BB8D2" w14:textId="77777777" w:rsidR="003F676B" w:rsidRPr="005A5C70" w:rsidRDefault="003F676B" w:rsidP="00DA6BE0">
            <w:pPr>
              <w:jc w:val="center"/>
              <w:rPr>
                <w:sz w:val="28"/>
                <w:szCs w:val="28"/>
              </w:rPr>
            </w:pPr>
            <w:r w:rsidRPr="005A5C70">
              <w:rPr>
                <w:sz w:val="28"/>
                <w:szCs w:val="28"/>
              </w:rPr>
              <w:t>1.</w:t>
            </w:r>
          </w:p>
        </w:tc>
        <w:tc>
          <w:tcPr>
            <w:tcW w:w="2001" w:type="dxa"/>
            <w:shd w:val="clear" w:color="auto" w:fill="auto"/>
          </w:tcPr>
          <w:p w14:paraId="090E4E19" w14:textId="77777777" w:rsidR="003F676B" w:rsidRPr="005A5C70" w:rsidRDefault="003F676B" w:rsidP="00DA6BE0">
            <w:pPr>
              <w:jc w:val="center"/>
              <w:rPr>
                <w:sz w:val="28"/>
                <w:szCs w:val="28"/>
              </w:rPr>
            </w:pPr>
            <w:r w:rsidRPr="005A5C70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04D6C7AA" w14:textId="77777777" w:rsidR="003F676B" w:rsidRPr="005A5C70" w:rsidRDefault="003F676B" w:rsidP="00DA6BE0">
            <w:pPr>
              <w:jc w:val="center"/>
              <w:rPr>
                <w:sz w:val="28"/>
                <w:szCs w:val="28"/>
              </w:rPr>
            </w:pPr>
            <w:r w:rsidRPr="005A5C70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3EB6692C" w14:textId="77777777" w:rsidR="003F676B" w:rsidRPr="005A5C70" w:rsidRDefault="003F676B" w:rsidP="00DA6BE0">
            <w:pPr>
              <w:jc w:val="center"/>
              <w:rPr>
                <w:sz w:val="28"/>
                <w:szCs w:val="28"/>
              </w:rPr>
            </w:pPr>
            <w:r w:rsidRPr="005A5C70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14:paraId="76EDA176" w14:textId="77777777" w:rsidR="003F676B" w:rsidRPr="005A5C70" w:rsidRDefault="003F676B" w:rsidP="00DA6BE0">
            <w:pPr>
              <w:jc w:val="center"/>
              <w:rPr>
                <w:sz w:val="28"/>
                <w:szCs w:val="28"/>
              </w:rPr>
            </w:pPr>
            <w:r w:rsidRPr="005A5C70">
              <w:rPr>
                <w:sz w:val="28"/>
                <w:szCs w:val="28"/>
              </w:rPr>
              <w:t>5.</w:t>
            </w:r>
          </w:p>
        </w:tc>
        <w:tc>
          <w:tcPr>
            <w:tcW w:w="1916" w:type="dxa"/>
            <w:shd w:val="clear" w:color="auto" w:fill="auto"/>
          </w:tcPr>
          <w:p w14:paraId="15581BF6" w14:textId="77777777" w:rsidR="003F676B" w:rsidRPr="005A5C70" w:rsidRDefault="003F676B" w:rsidP="00DA6BE0">
            <w:pPr>
              <w:jc w:val="center"/>
              <w:rPr>
                <w:sz w:val="28"/>
                <w:szCs w:val="28"/>
              </w:rPr>
            </w:pPr>
            <w:r w:rsidRPr="005A5C70">
              <w:rPr>
                <w:sz w:val="28"/>
                <w:szCs w:val="28"/>
              </w:rPr>
              <w:t>6.</w:t>
            </w:r>
          </w:p>
        </w:tc>
      </w:tr>
    </w:tbl>
    <w:p w14:paraId="4EE38283" w14:textId="77777777" w:rsidR="003F676B" w:rsidRPr="005A5C70" w:rsidRDefault="003F676B" w:rsidP="00DA6BE0">
      <w:pPr>
        <w:ind w:firstLine="720"/>
        <w:jc w:val="both"/>
        <w:rPr>
          <w:sz w:val="28"/>
          <w:szCs w:val="28"/>
        </w:rPr>
      </w:pPr>
    </w:p>
    <w:p w14:paraId="0912CC83" w14:textId="376E1CBA" w:rsidR="003F676B" w:rsidRPr="005A5C70" w:rsidRDefault="003F676B" w:rsidP="00DA6BE0">
      <w:pPr>
        <w:ind w:firstLine="720"/>
        <w:jc w:val="both"/>
        <w:rPr>
          <w:sz w:val="28"/>
          <w:szCs w:val="28"/>
        </w:rPr>
      </w:pPr>
      <w:bookmarkStart w:id="4" w:name="sub_1003"/>
      <w:r w:rsidRPr="005A5C70">
        <w:rPr>
          <w:sz w:val="28"/>
          <w:szCs w:val="28"/>
        </w:rPr>
        <w:t>3. Предложения, оформленные в виде таблицы, направляются в оргкомитет</w:t>
      </w:r>
      <w:r w:rsidR="00027D9E">
        <w:rPr>
          <w:sz w:val="28"/>
          <w:szCs w:val="28"/>
        </w:rPr>
        <w:t xml:space="preserve"> </w:t>
      </w:r>
      <w:r w:rsidRPr="005A5C70">
        <w:rPr>
          <w:sz w:val="28"/>
          <w:szCs w:val="28"/>
        </w:rPr>
        <w:t>по проведению публичных слушаний за подписью гражданина (группы граждан), внесшего (внесших) их с приложением следующих сведений:</w:t>
      </w:r>
    </w:p>
    <w:p w14:paraId="313C66CD" w14:textId="77777777" w:rsidR="003F676B" w:rsidRPr="005A5C70" w:rsidRDefault="003F676B" w:rsidP="00DA6BE0">
      <w:pPr>
        <w:ind w:firstLine="720"/>
        <w:jc w:val="both"/>
        <w:rPr>
          <w:sz w:val="28"/>
          <w:szCs w:val="28"/>
        </w:rPr>
      </w:pPr>
      <w:bookmarkStart w:id="5" w:name="sub_1031"/>
      <w:bookmarkEnd w:id="4"/>
      <w:r w:rsidRPr="005A5C70">
        <w:rPr>
          <w:sz w:val="28"/>
          <w:szCs w:val="28"/>
        </w:rPr>
        <w:t>1) фамилия, имя, отчество гражданина (граждан), внесшего (внесших) предложения по проекту;</w:t>
      </w:r>
    </w:p>
    <w:p w14:paraId="75409C90" w14:textId="77777777" w:rsidR="003F676B" w:rsidRPr="005A5C70" w:rsidRDefault="003F676B" w:rsidP="00DA6BE0">
      <w:pPr>
        <w:ind w:firstLine="720"/>
        <w:jc w:val="both"/>
        <w:rPr>
          <w:sz w:val="28"/>
          <w:szCs w:val="28"/>
        </w:rPr>
      </w:pPr>
      <w:bookmarkStart w:id="6" w:name="sub_1032"/>
      <w:bookmarkEnd w:id="5"/>
      <w:r w:rsidRPr="005A5C70">
        <w:rPr>
          <w:sz w:val="28"/>
          <w:szCs w:val="28"/>
        </w:rPr>
        <w:t>2) домашний адрес, контактный телефон;</w:t>
      </w:r>
    </w:p>
    <w:p w14:paraId="4AC33533" w14:textId="77777777" w:rsidR="003F676B" w:rsidRPr="005A5C70" w:rsidRDefault="003F676B" w:rsidP="00DA6BE0">
      <w:pPr>
        <w:ind w:firstLine="720"/>
        <w:jc w:val="both"/>
        <w:rPr>
          <w:sz w:val="28"/>
          <w:szCs w:val="28"/>
        </w:rPr>
      </w:pPr>
      <w:bookmarkStart w:id="7" w:name="sub_1033"/>
      <w:bookmarkEnd w:id="6"/>
      <w:r w:rsidRPr="005A5C70">
        <w:rPr>
          <w:sz w:val="28"/>
          <w:szCs w:val="28"/>
        </w:rPr>
        <w:t>3) данные о документе, удостоверяющем личность.</w:t>
      </w:r>
    </w:p>
    <w:bookmarkEnd w:id="7"/>
    <w:p w14:paraId="3DDCCD27" w14:textId="1536A0F6" w:rsidR="003F676B" w:rsidRPr="005A5C70" w:rsidRDefault="003F676B" w:rsidP="00DA6BE0">
      <w:pPr>
        <w:ind w:firstLine="567"/>
        <w:jc w:val="both"/>
        <w:rPr>
          <w:sz w:val="28"/>
          <w:szCs w:val="28"/>
        </w:rPr>
      </w:pPr>
      <w:r w:rsidRPr="005A5C70">
        <w:rPr>
          <w:sz w:val="28"/>
          <w:szCs w:val="28"/>
        </w:rPr>
        <w:t xml:space="preserve">  4. Предложения к </w:t>
      </w:r>
      <w:r>
        <w:rPr>
          <w:sz w:val="28"/>
          <w:szCs w:val="28"/>
        </w:rPr>
        <w:t xml:space="preserve">опубликованному </w:t>
      </w:r>
      <w:r w:rsidRPr="005A5C70">
        <w:rPr>
          <w:sz w:val="28"/>
          <w:szCs w:val="28"/>
        </w:rPr>
        <w:t xml:space="preserve">проекту решения подаются в </w:t>
      </w:r>
      <w:r w:rsidRPr="005A5C70">
        <w:rPr>
          <w:sz w:val="28"/>
        </w:rPr>
        <w:t>оргкомитет по проведению публичных слушаний по адресу</w:t>
      </w:r>
      <w:r w:rsidRPr="005A5C70">
        <w:rPr>
          <w:sz w:val="28"/>
          <w:szCs w:val="28"/>
        </w:rPr>
        <w:t xml:space="preserve">: станица </w:t>
      </w:r>
      <w:r>
        <w:rPr>
          <w:sz w:val="28"/>
          <w:szCs w:val="28"/>
        </w:rPr>
        <w:t>Старомышастовская</w:t>
      </w:r>
      <w:r w:rsidRPr="005A5C70">
        <w:rPr>
          <w:sz w:val="28"/>
          <w:szCs w:val="28"/>
        </w:rPr>
        <w:t xml:space="preserve">, ул. Красная, </w:t>
      </w:r>
      <w:r>
        <w:rPr>
          <w:sz w:val="28"/>
          <w:szCs w:val="28"/>
        </w:rPr>
        <w:t>133</w:t>
      </w:r>
      <w:r w:rsidRPr="005A5C70">
        <w:rPr>
          <w:sz w:val="28"/>
          <w:szCs w:val="28"/>
        </w:rPr>
        <w:t xml:space="preserve">, </w:t>
      </w:r>
      <w:proofErr w:type="spellStart"/>
      <w:r w:rsidRPr="005A5C70">
        <w:rPr>
          <w:sz w:val="28"/>
          <w:szCs w:val="28"/>
        </w:rPr>
        <w:t>каб</w:t>
      </w:r>
      <w:proofErr w:type="spellEnd"/>
      <w:r w:rsidRPr="005A5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3607">
        <w:rPr>
          <w:sz w:val="28"/>
          <w:szCs w:val="28"/>
        </w:rPr>
        <w:t>9</w:t>
      </w:r>
      <w:r w:rsidRPr="005A5C70">
        <w:rPr>
          <w:sz w:val="28"/>
          <w:szCs w:val="28"/>
        </w:rPr>
        <w:t xml:space="preserve">, тел./факс </w:t>
      </w:r>
      <w:r>
        <w:rPr>
          <w:sz w:val="28"/>
          <w:szCs w:val="28"/>
        </w:rPr>
        <w:t>75-2-</w:t>
      </w:r>
      <w:r w:rsidR="00E13607">
        <w:rPr>
          <w:sz w:val="28"/>
          <w:szCs w:val="28"/>
        </w:rPr>
        <w:t>52</w:t>
      </w:r>
      <w:r w:rsidRPr="005A5C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A5C70">
        <w:rPr>
          <w:sz w:val="28"/>
          <w:szCs w:val="28"/>
        </w:rPr>
        <w:t>e-mail</w:t>
      </w:r>
      <w:proofErr w:type="spellEnd"/>
      <w:r w:rsidRPr="005A5C70">
        <w:rPr>
          <w:sz w:val="28"/>
          <w:szCs w:val="28"/>
        </w:rPr>
        <w:t xml:space="preserve">: </w:t>
      </w:r>
      <w:r w:rsidRPr="008622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staromishastovskaysp</w:t>
      </w:r>
      <w:proofErr w:type="spellEnd"/>
      <w:r w:rsidRPr="003C27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C27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 w:rsidRPr="005A5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срок </w:t>
      </w:r>
      <w:r w:rsidRPr="00883181">
        <w:rPr>
          <w:sz w:val="28"/>
          <w:szCs w:val="28"/>
        </w:rPr>
        <w:t xml:space="preserve">до </w:t>
      </w:r>
      <w:r w:rsidR="00883181" w:rsidRPr="00883181">
        <w:rPr>
          <w:sz w:val="28"/>
          <w:szCs w:val="28"/>
        </w:rPr>
        <w:t>15.07</w:t>
      </w:r>
      <w:r w:rsidRPr="00883181">
        <w:rPr>
          <w:sz w:val="28"/>
          <w:szCs w:val="28"/>
        </w:rPr>
        <w:t>.2022 г.</w:t>
      </w:r>
      <w:r w:rsidRPr="005A5C70">
        <w:rPr>
          <w:sz w:val="28"/>
          <w:szCs w:val="28"/>
        </w:rPr>
        <w:t xml:space="preserve">  включительно, начиная с первого рабочего дня, следующего за днем его </w:t>
      </w:r>
      <w:r>
        <w:rPr>
          <w:sz w:val="28"/>
          <w:szCs w:val="28"/>
        </w:rPr>
        <w:t>опубликования</w:t>
      </w:r>
      <w:r w:rsidRPr="005A5C70">
        <w:rPr>
          <w:sz w:val="28"/>
          <w:szCs w:val="28"/>
        </w:rPr>
        <w:t>, и рассматриваются оргкомитетом в соответствии с настоящим Порядком.</w:t>
      </w:r>
    </w:p>
    <w:p w14:paraId="5AB73306" w14:textId="48E36006" w:rsidR="003F676B" w:rsidRPr="005A5C70" w:rsidRDefault="003F676B" w:rsidP="00DA6BE0">
      <w:pPr>
        <w:ind w:firstLine="567"/>
        <w:jc w:val="both"/>
        <w:rPr>
          <w:sz w:val="28"/>
          <w:szCs w:val="28"/>
        </w:rPr>
      </w:pPr>
      <w:r w:rsidRPr="005A5C70">
        <w:rPr>
          <w:sz w:val="28"/>
          <w:szCs w:val="28"/>
        </w:rPr>
        <w:t>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14:paraId="412D4F90" w14:textId="77777777" w:rsidR="003F676B" w:rsidRPr="005A5C70" w:rsidRDefault="003F676B" w:rsidP="00DA6BE0">
      <w:pPr>
        <w:ind w:firstLine="720"/>
        <w:jc w:val="both"/>
        <w:rPr>
          <w:sz w:val="28"/>
          <w:szCs w:val="28"/>
        </w:rPr>
      </w:pPr>
      <w:bookmarkStart w:id="8" w:name="sub_1004"/>
      <w:r w:rsidRPr="005A5C70">
        <w:rPr>
          <w:sz w:val="28"/>
          <w:szCs w:val="28"/>
        </w:rPr>
        <w:lastRenderedPageBreak/>
        <w:t>5. Депутаты Совета вносят предложения по проекту в порядке, предусмотренном Регламентом Совета.</w:t>
      </w:r>
    </w:p>
    <w:p w14:paraId="02520DC0" w14:textId="77777777" w:rsidR="003F676B" w:rsidRPr="005A5C70" w:rsidRDefault="003F676B" w:rsidP="00DA6BE0">
      <w:pPr>
        <w:ind w:firstLine="567"/>
        <w:jc w:val="both"/>
        <w:rPr>
          <w:sz w:val="28"/>
          <w:szCs w:val="28"/>
        </w:rPr>
      </w:pPr>
      <w:r w:rsidRPr="005A5C70">
        <w:rPr>
          <w:sz w:val="28"/>
          <w:szCs w:val="28"/>
        </w:rPr>
        <w:t xml:space="preserve">  6. Предложения должны соответствовать Конституции РФ, требованиям Федерального закона от 06.10.2003 г. № 131-ФЗ </w:t>
      </w:r>
      <w:r>
        <w:rPr>
          <w:sz w:val="28"/>
          <w:szCs w:val="28"/>
        </w:rPr>
        <w:t>«</w:t>
      </w:r>
      <w:r w:rsidRPr="005A5C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A5C70">
        <w:rPr>
          <w:sz w:val="28"/>
          <w:szCs w:val="28"/>
        </w:rPr>
        <w:t>, федеральному законодательству, законодательству Краснодарского края и следующим требованиям:</w:t>
      </w:r>
    </w:p>
    <w:p w14:paraId="20E62856" w14:textId="77777777" w:rsidR="003F676B" w:rsidRPr="005A5C70" w:rsidRDefault="003F676B" w:rsidP="00DA6BE0">
      <w:pPr>
        <w:ind w:firstLine="567"/>
        <w:jc w:val="both"/>
        <w:rPr>
          <w:sz w:val="28"/>
          <w:szCs w:val="28"/>
        </w:rPr>
      </w:pPr>
      <w:r w:rsidRPr="005A5C70">
        <w:rPr>
          <w:sz w:val="28"/>
          <w:szCs w:val="28"/>
        </w:rPr>
        <w:t>1) должны обеспечивать однозначное толкование положений Устава;</w:t>
      </w:r>
    </w:p>
    <w:p w14:paraId="38A63DD1" w14:textId="77777777" w:rsidR="003F676B" w:rsidRPr="005A5C70" w:rsidRDefault="003F676B" w:rsidP="00DA6BE0">
      <w:pPr>
        <w:ind w:firstLine="567"/>
        <w:jc w:val="both"/>
        <w:rPr>
          <w:sz w:val="28"/>
          <w:szCs w:val="28"/>
        </w:rPr>
      </w:pPr>
      <w:r w:rsidRPr="005A5C70">
        <w:rPr>
          <w:sz w:val="28"/>
          <w:szCs w:val="28"/>
        </w:rPr>
        <w:t>2) не допускать противоречие либо несогласованность с иными положениями Устава.</w:t>
      </w:r>
    </w:p>
    <w:p w14:paraId="5C9E4BD9" w14:textId="7E9F85F7" w:rsidR="003F676B" w:rsidRPr="007A6BBD" w:rsidRDefault="003F676B" w:rsidP="00DA6BE0">
      <w:pPr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ar-SA"/>
        </w:rPr>
      </w:pPr>
      <w:r w:rsidRPr="005A5C70">
        <w:rPr>
          <w:sz w:val="28"/>
          <w:szCs w:val="28"/>
        </w:rPr>
        <w:t xml:space="preserve">7. </w:t>
      </w:r>
      <w:bookmarkEnd w:id="8"/>
      <w:r w:rsidRPr="005A5C70">
        <w:rPr>
          <w:sz w:val="28"/>
          <w:szCs w:val="28"/>
        </w:rPr>
        <w:t xml:space="preserve">Поступившие предложения рассматриваются на публичных слушаниях в порядке, установленном </w:t>
      </w:r>
      <w:r w:rsidRPr="005A5C70">
        <w:rPr>
          <w:sz w:val="28"/>
        </w:rPr>
        <w:t xml:space="preserve">Положением о порядке организации и проведения публичных слушаний в </w:t>
      </w:r>
      <w:r>
        <w:rPr>
          <w:sz w:val="28"/>
        </w:rPr>
        <w:t>Старомышастовском сельском поселении</w:t>
      </w:r>
      <w:r w:rsidRPr="005A5C70">
        <w:rPr>
          <w:sz w:val="28"/>
        </w:rPr>
        <w:t xml:space="preserve"> Динск</w:t>
      </w:r>
      <w:r>
        <w:rPr>
          <w:sz w:val="28"/>
        </w:rPr>
        <w:t>ого</w:t>
      </w:r>
      <w:r w:rsidRPr="005A5C70">
        <w:rPr>
          <w:sz w:val="28"/>
        </w:rPr>
        <w:t xml:space="preserve"> район, утвержденным </w:t>
      </w:r>
      <w:r w:rsidRPr="005A5C7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Старомышастовского сельского поселения Динского района</w:t>
      </w:r>
      <w:r w:rsidRPr="005A5C70">
        <w:rPr>
          <w:sz w:val="28"/>
          <w:szCs w:val="28"/>
        </w:rPr>
        <w:t xml:space="preserve"> от </w:t>
      </w:r>
      <w:r>
        <w:rPr>
          <w:sz w:val="28"/>
          <w:szCs w:val="28"/>
        </w:rPr>
        <w:t>26.09.2007</w:t>
      </w:r>
      <w:r w:rsidRPr="005A5C70">
        <w:rPr>
          <w:sz w:val="28"/>
          <w:szCs w:val="28"/>
        </w:rPr>
        <w:t xml:space="preserve"> № </w:t>
      </w:r>
      <w:r>
        <w:rPr>
          <w:sz w:val="28"/>
          <w:szCs w:val="28"/>
        </w:rPr>
        <w:t>157.</w:t>
      </w:r>
      <w:r w:rsidRPr="005A5C70">
        <w:rPr>
          <w:sz w:val="28"/>
          <w:szCs w:val="28"/>
        </w:rPr>
        <w:t xml:space="preserve">  </w:t>
      </w:r>
    </w:p>
    <w:p w14:paraId="39CAC3B7" w14:textId="32C31F58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29640F9" w14:textId="5947474E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E8753AE" w14:textId="48A20A9C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B7DD8B1" w14:textId="75EEC5DB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294E4E" w14:textId="1FADE7F8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DA8E291" w14:textId="0308CDD7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3CD59A5" w14:textId="77F4CCAE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55D39D3" w14:textId="647FF957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C8D6675" w14:textId="77A066E6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5F9881EF" w14:textId="78BD9BBE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D0CB3C6" w14:textId="0B596E34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0E56802" w14:textId="7BD3C128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5A610B9" w14:textId="4EDC4B85" w:rsidR="003F676B" w:rsidRDefault="003F676B" w:rsidP="00DA6BE0">
      <w:pPr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7449FDA3" w14:textId="55944BA0" w:rsidR="003F676B" w:rsidRDefault="003F676B" w:rsidP="001A1173">
      <w:pPr>
        <w:spacing w:line="276" w:lineRule="auto"/>
        <w:jc w:val="both"/>
        <w:rPr>
          <w:rFonts w:eastAsia="Arial"/>
          <w:kern w:val="1"/>
          <w:sz w:val="28"/>
          <w:szCs w:val="28"/>
          <w:lang w:eastAsia="ar-SA"/>
        </w:rPr>
      </w:pPr>
    </w:p>
    <w:sectPr w:rsidR="003F676B">
      <w:headerReference w:type="default" r:id="rId8"/>
      <w:headerReference w:type="first" r:id="rId9"/>
      <w:pgSz w:w="11906" w:h="16838"/>
      <w:pgMar w:top="1134" w:right="605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6CB7" w14:textId="77777777" w:rsidR="00CF2540" w:rsidRDefault="00CF2540">
      <w:r>
        <w:separator/>
      </w:r>
    </w:p>
  </w:endnote>
  <w:endnote w:type="continuationSeparator" w:id="0">
    <w:p w14:paraId="1070FB66" w14:textId="77777777" w:rsidR="00CF2540" w:rsidRDefault="00CF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1E4D" w14:textId="77777777" w:rsidR="00CF2540" w:rsidRDefault="00CF2540">
      <w:r>
        <w:separator/>
      </w:r>
    </w:p>
  </w:footnote>
  <w:footnote w:type="continuationSeparator" w:id="0">
    <w:p w14:paraId="2E55C396" w14:textId="77777777" w:rsidR="00CF2540" w:rsidRDefault="00CF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A5C9" w14:textId="77777777" w:rsidR="003C426F" w:rsidRDefault="008E0A83" w:rsidP="008E0A83">
    <w:pPr>
      <w:pStyle w:val="a7"/>
      <w:tabs>
        <w:tab w:val="center" w:pos="4800"/>
        <w:tab w:val="left" w:pos="8277"/>
      </w:tabs>
    </w:pPr>
    <w:r>
      <w:tab/>
    </w:r>
    <w:r>
      <w:tab/>
    </w:r>
    <w:r w:rsidR="003C426F">
      <w:fldChar w:fldCharType="begin"/>
    </w:r>
    <w:r w:rsidR="003C426F">
      <w:instrText xml:space="preserve"> PAGE   \* MERGEFORMAT </w:instrText>
    </w:r>
    <w:r w:rsidR="003C426F">
      <w:fldChar w:fldCharType="separate"/>
    </w:r>
    <w:r w:rsidR="00FB15BD">
      <w:rPr>
        <w:noProof/>
      </w:rPr>
      <w:t>3</w:t>
    </w:r>
    <w:r w:rsidR="003C426F"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116D" w14:textId="77777777" w:rsidR="00B1546B" w:rsidRDefault="00B1546B">
    <w:pPr>
      <w:pStyle w:val="a7"/>
    </w:pPr>
    <w:r>
      <w:t>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032"/>
    <w:multiLevelType w:val="hybridMultilevel"/>
    <w:tmpl w:val="CB86825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29012C"/>
    <w:multiLevelType w:val="hybridMultilevel"/>
    <w:tmpl w:val="324884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8B5489"/>
    <w:multiLevelType w:val="hybridMultilevel"/>
    <w:tmpl w:val="D2023202"/>
    <w:lvl w:ilvl="0" w:tplc="ED7C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6810CEC"/>
    <w:multiLevelType w:val="multilevel"/>
    <w:tmpl w:val="3BB88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66153371">
    <w:abstractNumId w:val="4"/>
  </w:num>
  <w:num w:numId="2" w16cid:durableId="49807915">
    <w:abstractNumId w:val="2"/>
  </w:num>
  <w:num w:numId="3" w16cid:durableId="1694922238">
    <w:abstractNumId w:val="0"/>
  </w:num>
  <w:num w:numId="4" w16cid:durableId="993803524">
    <w:abstractNumId w:val="5"/>
  </w:num>
  <w:num w:numId="5" w16cid:durableId="1166477635">
    <w:abstractNumId w:val="3"/>
  </w:num>
  <w:num w:numId="6" w16cid:durableId="58939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9B"/>
    <w:rsid w:val="00000744"/>
    <w:rsid w:val="00001D99"/>
    <w:rsid w:val="00002D39"/>
    <w:rsid w:val="0000337F"/>
    <w:rsid w:val="00003D8F"/>
    <w:rsid w:val="00011ED8"/>
    <w:rsid w:val="00012D79"/>
    <w:rsid w:val="000137D1"/>
    <w:rsid w:val="000139F4"/>
    <w:rsid w:val="00017639"/>
    <w:rsid w:val="00023928"/>
    <w:rsid w:val="00024B26"/>
    <w:rsid w:val="00027D9E"/>
    <w:rsid w:val="00030B6B"/>
    <w:rsid w:val="00031DD2"/>
    <w:rsid w:val="00036797"/>
    <w:rsid w:val="00044F98"/>
    <w:rsid w:val="000467D1"/>
    <w:rsid w:val="00046D6C"/>
    <w:rsid w:val="00047411"/>
    <w:rsid w:val="000539EE"/>
    <w:rsid w:val="00055E9F"/>
    <w:rsid w:val="00057209"/>
    <w:rsid w:val="00060A2A"/>
    <w:rsid w:val="00061865"/>
    <w:rsid w:val="000647F3"/>
    <w:rsid w:val="000660F1"/>
    <w:rsid w:val="00067977"/>
    <w:rsid w:val="0007222B"/>
    <w:rsid w:val="00076940"/>
    <w:rsid w:val="0008229B"/>
    <w:rsid w:val="00090C79"/>
    <w:rsid w:val="0009285C"/>
    <w:rsid w:val="000953C8"/>
    <w:rsid w:val="00096610"/>
    <w:rsid w:val="000A00B9"/>
    <w:rsid w:val="000A04B8"/>
    <w:rsid w:val="000A1DE9"/>
    <w:rsid w:val="000A29D0"/>
    <w:rsid w:val="000A41C7"/>
    <w:rsid w:val="000B0B06"/>
    <w:rsid w:val="000B2495"/>
    <w:rsid w:val="000B7C44"/>
    <w:rsid w:val="000B7CCB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589C"/>
    <w:rsid w:val="00137137"/>
    <w:rsid w:val="0014158F"/>
    <w:rsid w:val="001418CC"/>
    <w:rsid w:val="00142EBC"/>
    <w:rsid w:val="001438E1"/>
    <w:rsid w:val="001449E1"/>
    <w:rsid w:val="00147906"/>
    <w:rsid w:val="00151E47"/>
    <w:rsid w:val="00152756"/>
    <w:rsid w:val="00153C45"/>
    <w:rsid w:val="00154FCF"/>
    <w:rsid w:val="00156770"/>
    <w:rsid w:val="00161BAB"/>
    <w:rsid w:val="001745DB"/>
    <w:rsid w:val="001752D5"/>
    <w:rsid w:val="001804CB"/>
    <w:rsid w:val="00180770"/>
    <w:rsid w:val="00180F34"/>
    <w:rsid w:val="0018139A"/>
    <w:rsid w:val="00181962"/>
    <w:rsid w:val="00181A27"/>
    <w:rsid w:val="00194A62"/>
    <w:rsid w:val="001959A9"/>
    <w:rsid w:val="0019655B"/>
    <w:rsid w:val="001A0E19"/>
    <w:rsid w:val="001A1173"/>
    <w:rsid w:val="001A4F56"/>
    <w:rsid w:val="001A7DED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3497"/>
    <w:rsid w:val="002251EB"/>
    <w:rsid w:val="00225916"/>
    <w:rsid w:val="00225CCE"/>
    <w:rsid w:val="00225D86"/>
    <w:rsid w:val="00231692"/>
    <w:rsid w:val="0023185C"/>
    <w:rsid w:val="00231867"/>
    <w:rsid w:val="00237F90"/>
    <w:rsid w:val="002405DE"/>
    <w:rsid w:val="00240804"/>
    <w:rsid w:val="00240AF7"/>
    <w:rsid w:val="00243BF3"/>
    <w:rsid w:val="00246ADA"/>
    <w:rsid w:val="00246B1F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3A22"/>
    <w:rsid w:val="0028489A"/>
    <w:rsid w:val="00286A49"/>
    <w:rsid w:val="0028734B"/>
    <w:rsid w:val="0029020B"/>
    <w:rsid w:val="00296624"/>
    <w:rsid w:val="00296B88"/>
    <w:rsid w:val="00297376"/>
    <w:rsid w:val="00297568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E5019"/>
    <w:rsid w:val="002E636D"/>
    <w:rsid w:val="002E7AF8"/>
    <w:rsid w:val="002F4BA7"/>
    <w:rsid w:val="002F5E19"/>
    <w:rsid w:val="002F76BE"/>
    <w:rsid w:val="002F77F0"/>
    <w:rsid w:val="002F7B10"/>
    <w:rsid w:val="00301BF4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4003A"/>
    <w:rsid w:val="00340F0D"/>
    <w:rsid w:val="00342F2D"/>
    <w:rsid w:val="003430AB"/>
    <w:rsid w:val="00344094"/>
    <w:rsid w:val="00347B98"/>
    <w:rsid w:val="0036071E"/>
    <w:rsid w:val="00361C17"/>
    <w:rsid w:val="0036332B"/>
    <w:rsid w:val="0036456B"/>
    <w:rsid w:val="00377A71"/>
    <w:rsid w:val="00377E7B"/>
    <w:rsid w:val="003806B8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876"/>
    <w:rsid w:val="003B0FF4"/>
    <w:rsid w:val="003B1C97"/>
    <w:rsid w:val="003B2C71"/>
    <w:rsid w:val="003B2E97"/>
    <w:rsid w:val="003B480D"/>
    <w:rsid w:val="003B4D1B"/>
    <w:rsid w:val="003B5F77"/>
    <w:rsid w:val="003C426F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C0C"/>
    <w:rsid w:val="003F4F37"/>
    <w:rsid w:val="003F676B"/>
    <w:rsid w:val="003F7081"/>
    <w:rsid w:val="0040101F"/>
    <w:rsid w:val="00403186"/>
    <w:rsid w:val="00403A0B"/>
    <w:rsid w:val="004064CF"/>
    <w:rsid w:val="0041216F"/>
    <w:rsid w:val="004127E7"/>
    <w:rsid w:val="00420CDB"/>
    <w:rsid w:val="00421A3C"/>
    <w:rsid w:val="0042243C"/>
    <w:rsid w:val="0042252C"/>
    <w:rsid w:val="00422CF3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47A8"/>
    <w:rsid w:val="00477C37"/>
    <w:rsid w:val="00482BFA"/>
    <w:rsid w:val="00484C1A"/>
    <w:rsid w:val="00485808"/>
    <w:rsid w:val="00487D77"/>
    <w:rsid w:val="00491D79"/>
    <w:rsid w:val="004959F9"/>
    <w:rsid w:val="00496EA8"/>
    <w:rsid w:val="004B52A0"/>
    <w:rsid w:val="004B6A04"/>
    <w:rsid w:val="004D6D47"/>
    <w:rsid w:val="004E09FD"/>
    <w:rsid w:val="004E1D92"/>
    <w:rsid w:val="004E5A6E"/>
    <w:rsid w:val="004E724B"/>
    <w:rsid w:val="004F1359"/>
    <w:rsid w:val="004F224F"/>
    <w:rsid w:val="004F5B8C"/>
    <w:rsid w:val="00501790"/>
    <w:rsid w:val="00506740"/>
    <w:rsid w:val="0051308C"/>
    <w:rsid w:val="00513700"/>
    <w:rsid w:val="00515C91"/>
    <w:rsid w:val="005225DD"/>
    <w:rsid w:val="00525A85"/>
    <w:rsid w:val="00531ED4"/>
    <w:rsid w:val="005467F5"/>
    <w:rsid w:val="00546EF3"/>
    <w:rsid w:val="005513CC"/>
    <w:rsid w:val="00553462"/>
    <w:rsid w:val="00560129"/>
    <w:rsid w:val="0056138F"/>
    <w:rsid w:val="0056451E"/>
    <w:rsid w:val="0057162D"/>
    <w:rsid w:val="005724FB"/>
    <w:rsid w:val="005727ED"/>
    <w:rsid w:val="00575E21"/>
    <w:rsid w:val="005764D4"/>
    <w:rsid w:val="00577AFB"/>
    <w:rsid w:val="00580761"/>
    <w:rsid w:val="00590C6D"/>
    <w:rsid w:val="005924BE"/>
    <w:rsid w:val="00596207"/>
    <w:rsid w:val="00596527"/>
    <w:rsid w:val="005A04C7"/>
    <w:rsid w:val="005A15FC"/>
    <w:rsid w:val="005A3344"/>
    <w:rsid w:val="005A3651"/>
    <w:rsid w:val="005A3E32"/>
    <w:rsid w:val="005A62DF"/>
    <w:rsid w:val="005A6F7B"/>
    <w:rsid w:val="005B5C99"/>
    <w:rsid w:val="005B61A0"/>
    <w:rsid w:val="005C11B6"/>
    <w:rsid w:val="005C49B8"/>
    <w:rsid w:val="005C4BBC"/>
    <w:rsid w:val="005C5C42"/>
    <w:rsid w:val="005C73E1"/>
    <w:rsid w:val="005C7FB7"/>
    <w:rsid w:val="005D0424"/>
    <w:rsid w:val="005D3184"/>
    <w:rsid w:val="005D4504"/>
    <w:rsid w:val="005D4615"/>
    <w:rsid w:val="005D54F2"/>
    <w:rsid w:val="005D6BE0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3BED"/>
    <w:rsid w:val="0060408D"/>
    <w:rsid w:val="0060471F"/>
    <w:rsid w:val="00605F29"/>
    <w:rsid w:val="0060631B"/>
    <w:rsid w:val="00610D3E"/>
    <w:rsid w:val="0061475B"/>
    <w:rsid w:val="00615342"/>
    <w:rsid w:val="00615B0C"/>
    <w:rsid w:val="00616F04"/>
    <w:rsid w:val="00620398"/>
    <w:rsid w:val="00621809"/>
    <w:rsid w:val="00622291"/>
    <w:rsid w:val="006226DC"/>
    <w:rsid w:val="00623C78"/>
    <w:rsid w:val="00626236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1EA6"/>
    <w:rsid w:val="00695D30"/>
    <w:rsid w:val="00695F81"/>
    <w:rsid w:val="00696FF2"/>
    <w:rsid w:val="006A2B3D"/>
    <w:rsid w:val="006A4EE3"/>
    <w:rsid w:val="006A6244"/>
    <w:rsid w:val="006B1629"/>
    <w:rsid w:val="006C1ED7"/>
    <w:rsid w:val="006C3172"/>
    <w:rsid w:val="006C5CF7"/>
    <w:rsid w:val="006C6301"/>
    <w:rsid w:val="006D2BCB"/>
    <w:rsid w:val="006D3F97"/>
    <w:rsid w:val="006D416E"/>
    <w:rsid w:val="006D4B04"/>
    <w:rsid w:val="006D7B8F"/>
    <w:rsid w:val="006E7085"/>
    <w:rsid w:val="006F1748"/>
    <w:rsid w:val="006F7449"/>
    <w:rsid w:val="006F7731"/>
    <w:rsid w:val="006F79AC"/>
    <w:rsid w:val="00700691"/>
    <w:rsid w:val="00702EE6"/>
    <w:rsid w:val="0070458C"/>
    <w:rsid w:val="00706821"/>
    <w:rsid w:val="007123BD"/>
    <w:rsid w:val="00713EF7"/>
    <w:rsid w:val="00716472"/>
    <w:rsid w:val="00725E71"/>
    <w:rsid w:val="007337BB"/>
    <w:rsid w:val="00735C57"/>
    <w:rsid w:val="00735F3A"/>
    <w:rsid w:val="0074104E"/>
    <w:rsid w:val="00743157"/>
    <w:rsid w:val="00744F55"/>
    <w:rsid w:val="00750F1C"/>
    <w:rsid w:val="0075729B"/>
    <w:rsid w:val="00760063"/>
    <w:rsid w:val="007617F6"/>
    <w:rsid w:val="00763466"/>
    <w:rsid w:val="007638A5"/>
    <w:rsid w:val="007717AB"/>
    <w:rsid w:val="0077595D"/>
    <w:rsid w:val="00775D6A"/>
    <w:rsid w:val="007764CE"/>
    <w:rsid w:val="00776D9B"/>
    <w:rsid w:val="0078015E"/>
    <w:rsid w:val="00787461"/>
    <w:rsid w:val="00791E99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C7488"/>
    <w:rsid w:val="007D0BD2"/>
    <w:rsid w:val="007D718E"/>
    <w:rsid w:val="007E25E1"/>
    <w:rsid w:val="007E2677"/>
    <w:rsid w:val="007E57AE"/>
    <w:rsid w:val="007E72A8"/>
    <w:rsid w:val="007F02ED"/>
    <w:rsid w:val="007F084E"/>
    <w:rsid w:val="007F2CD8"/>
    <w:rsid w:val="00805703"/>
    <w:rsid w:val="0081142F"/>
    <w:rsid w:val="00813CF6"/>
    <w:rsid w:val="0081723B"/>
    <w:rsid w:val="008213F1"/>
    <w:rsid w:val="00824711"/>
    <w:rsid w:val="00830BA5"/>
    <w:rsid w:val="008344D0"/>
    <w:rsid w:val="008362CC"/>
    <w:rsid w:val="00837CA9"/>
    <w:rsid w:val="00843A00"/>
    <w:rsid w:val="00844869"/>
    <w:rsid w:val="008612CF"/>
    <w:rsid w:val="0086349F"/>
    <w:rsid w:val="008704F6"/>
    <w:rsid w:val="00871209"/>
    <w:rsid w:val="008745AD"/>
    <w:rsid w:val="0087704F"/>
    <w:rsid w:val="0088118D"/>
    <w:rsid w:val="00883181"/>
    <w:rsid w:val="00887EC8"/>
    <w:rsid w:val="00891C7D"/>
    <w:rsid w:val="008920BC"/>
    <w:rsid w:val="00892659"/>
    <w:rsid w:val="0089580F"/>
    <w:rsid w:val="0089779C"/>
    <w:rsid w:val="008A12B4"/>
    <w:rsid w:val="008A1624"/>
    <w:rsid w:val="008A3013"/>
    <w:rsid w:val="008A4CF7"/>
    <w:rsid w:val="008A590B"/>
    <w:rsid w:val="008A6C4E"/>
    <w:rsid w:val="008A6F5E"/>
    <w:rsid w:val="008B01F2"/>
    <w:rsid w:val="008B1706"/>
    <w:rsid w:val="008B2505"/>
    <w:rsid w:val="008B288C"/>
    <w:rsid w:val="008C368C"/>
    <w:rsid w:val="008C4934"/>
    <w:rsid w:val="008D4F34"/>
    <w:rsid w:val="008D6B00"/>
    <w:rsid w:val="008D7733"/>
    <w:rsid w:val="008E0A83"/>
    <w:rsid w:val="008E6B60"/>
    <w:rsid w:val="008F3CC5"/>
    <w:rsid w:val="008F476D"/>
    <w:rsid w:val="008F4BC1"/>
    <w:rsid w:val="008F56B8"/>
    <w:rsid w:val="008F59FE"/>
    <w:rsid w:val="008F72D5"/>
    <w:rsid w:val="008F7B53"/>
    <w:rsid w:val="009008F8"/>
    <w:rsid w:val="00905777"/>
    <w:rsid w:val="00906D33"/>
    <w:rsid w:val="00915021"/>
    <w:rsid w:val="00915022"/>
    <w:rsid w:val="00917D1A"/>
    <w:rsid w:val="00920693"/>
    <w:rsid w:val="00925474"/>
    <w:rsid w:val="00927600"/>
    <w:rsid w:val="009352C0"/>
    <w:rsid w:val="0093798B"/>
    <w:rsid w:val="00941FCF"/>
    <w:rsid w:val="00953BAD"/>
    <w:rsid w:val="00956300"/>
    <w:rsid w:val="00960150"/>
    <w:rsid w:val="00960256"/>
    <w:rsid w:val="00965FF7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5D84"/>
    <w:rsid w:val="009A6E2E"/>
    <w:rsid w:val="009A7EA6"/>
    <w:rsid w:val="009B4D26"/>
    <w:rsid w:val="009C164C"/>
    <w:rsid w:val="009C200C"/>
    <w:rsid w:val="009C21AD"/>
    <w:rsid w:val="009D0419"/>
    <w:rsid w:val="009D155D"/>
    <w:rsid w:val="009D2BB1"/>
    <w:rsid w:val="009F21E2"/>
    <w:rsid w:val="009F3737"/>
    <w:rsid w:val="00A02A1B"/>
    <w:rsid w:val="00A0479A"/>
    <w:rsid w:val="00A05246"/>
    <w:rsid w:val="00A144E4"/>
    <w:rsid w:val="00A14529"/>
    <w:rsid w:val="00A25B9F"/>
    <w:rsid w:val="00A26FD5"/>
    <w:rsid w:val="00A279E7"/>
    <w:rsid w:val="00A300E6"/>
    <w:rsid w:val="00A30212"/>
    <w:rsid w:val="00A33B18"/>
    <w:rsid w:val="00A36A26"/>
    <w:rsid w:val="00A40EDB"/>
    <w:rsid w:val="00A51274"/>
    <w:rsid w:val="00A517DF"/>
    <w:rsid w:val="00A529B7"/>
    <w:rsid w:val="00A52FFD"/>
    <w:rsid w:val="00A5367A"/>
    <w:rsid w:val="00A604EA"/>
    <w:rsid w:val="00A615C2"/>
    <w:rsid w:val="00A7006F"/>
    <w:rsid w:val="00A711CF"/>
    <w:rsid w:val="00A712F3"/>
    <w:rsid w:val="00A71642"/>
    <w:rsid w:val="00A72C5D"/>
    <w:rsid w:val="00A73BE6"/>
    <w:rsid w:val="00A73E0E"/>
    <w:rsid w:val="00A75C82"/>
    <w:rsid w:val="00A777C4"/>
    <w:rsid w:val="00A90787"/>
    <w:rsid w:val="00A90C1D"/>
    <w:rsid w:val="00A97EE0"/>
    <w:rsid w:val="00AA6885"/>
    <w:rsid w:val="00AA7B9C"/>
    <w:rsid w:val="00AB0E61"/>
    <w:rsid w:val="00AB3234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075F4"/>
    <w:rsid w:val="00B106FD"/>
    <w:rsid w:val="00B1443A"/>
    <w:rsid w:val="00B1546B"/>
    <w:rsid w:val="00B163CA"/>
    <w:rsid w:val="00B27DCA"/>
    <w:rsid w:val="00B30C45"/>
    <w:rsid w:val="00B30F4C"/>
    <w:rsid w:val="00B30F93"/>
    <w:rsid w:val="00B313B2"/>
    <w:rsid w:val="00B35141"/>
    <w:rsid w:val="00B3540C"/>
    <w:rsid w:val="00B41BDE"/>
    <w:rsid w:val="00B437DC"/>
    <w:rsid w:val="00B449A5"/>
    <w:rsid w:val="00B51F19"/>
    <w:rsid w:val="00B53878"/>
    <w:rsid w:val="00B54EBD"/>
    <w:rsid w:val="00B54FCF"/>
    <w:rsid w:val="00B6215D"/>
    <w:rsid w:val="00B63D5F"/>
    <w:rsid w:val="00B70A6D"/>
    <w:rsid w:val="00B70C99"/>
    <w:rsid w:val="00B765EE"/>
    <w:rsid w:val="00B769EE"/>
    <w:rsid w:val="00B77E8C"/>
    <w:rsid w:val="00B828F3"/>
    <w:rsid w:val="00B83FAC"/>
    <w:rsid w:val="00B855F0"/>
    <w:rsid w:val="00B87134"/>
    <w:rsid w:val="00B9631A"/>
    <w:rsid w:val="00B963A8"/>
    <w:rsid w:val="00BA4BD1"/>
    <w:rsid w:val="00BB1654"/>
    <w:rsid w:val="00BB27E8"/>
    <w:rsid w:val="00BB7055"/>
    <w:rsid w:val="00BC0875"/>
    <w:rsid w:val="00BD0F9D"/>
    <w:rsid w:val="00BD1B3D"/>
    <w:rsid w:val="00BE0674"/>
    <w:rsid w:val="00BE419A"/>
    <w:rsid w:val="00BE47F4"/>
    <w:rsid w:val="00BE64D4"/>
    <w:rsid w:val="00BE7465"/>
    <w:rsid w:val="00BF0A64"/>
    <w:rsid w:val="00BF1FA9"/>
    <w:rsid w:val="00BF3167"/>
    <w:rsid w:val="00BF644D"/>
    <w:rsid w:val="00C00305"/>
    <w:rsid w:val="00C00CC1"/>
    <w:rsid w:val="00C01C49"/>
    <w:rsid w:val="00C02BB3"/>
    <w:rsid w:val="00C03E5B"/>
    <w:rsid w:val="00C0444D"/>
    <w:rsid w:val="00C11A73"/>
    <w:rsid w:val="00C12F53"/>
    <w:rsid w:val="00C16A4B"/>
    <w:rsid w:val="00C20D96"/>
    <w:rsid w:val="00C23C1E"/>
    <w:rsid w:val="00C254CA"/>
    <w:rsid w:val="00C266B3"/>
    <w:rsid w:val="00C37445"/>
    <w:rsid w:val="00C378BE"/>
    <w:rsid w:val="00C378C5"/>
    <w:rsid w:val="00C45055"/>
    <w:rsid w:val="00C45D66"/>
    <w:rsid w:val="00C55FE5"/>
    <w:rsid w:val="00C6056F"/>
    <w:rsid w:val="00C61D36"/>
    <w:rsid w:val="00C64155"/>
    <w:rsid w:val="00C67D4C"/>
    <w:rsid w:val="00C7254B"/>
    <w:rsid w:val="00C81266"/>
    <w:rsid w:val="00C815D9"/>
    <w:rsid w:val="00C845CB"/>
    <w:rsid w:val="00C928FA"/>
    <w:rsid w:val="00C9697E"/>
    <w:rsid w:val="00CA0448"/>
    <w:rsid w:val="00CA56B3"/>
    <w:rsid w:val="00CA76CC"/>
    <w:rsid w:val="00CB25EB"/>
    <w:rsid w:val="00CB327E"/>
    <w:rsid w:val="00CB3D7C"/>
    <w:rsid w:val="00CC0B38"/>
    <w:rsid w:val="00CC1CBF"/>
    <w:rsid w:val="00CC5B78"/>
    <w:rsid w:val="00CD1FF4"/>
    <w:rsid w:val="00CD2C90"/>
    <w:rsid w:val="00CE00A3"/>
    <w:rsid w:val="00CE1668"/>
    <w:rsid w:val="00CF0A8D"/>
    <w:rsid w:val="00CF150B"/>
    <w:rsid w:val="00CF2540"/>
    <w:rsid w:val="00CF526B"/>
    <w:rsid w:val="00CF5315"/>
    <w:rsid w:val="00CF6220"/>
    <w:rsid w:val="00CF6C30"/>
    <w:rsid w:val="00D0137C"/>
    <w:rsid w:val="00D10798"/>
    <w:rsid w:val="00D17308"/>
    <w:rsid w:val="00D20F09"/>
    <w:rsid w:val="00D223EA"/>
    <w:rsid w:val="00D2306A"/>
    <w:rsid w:val="00D275E2"/>
    <w:rsid w:val="00D3101A"/>
    <w:rsid w:val="00D341C4"/>
    <w:rsid w:val="00D35E30"/>
    <w:rsid w:val="00D36DCD"/>
    <w:rsid w:val="00D61331"/>
    <w:rsid w:val="00D63226"/>
    <w:rsid w:val="00D65CE8"/>
    <w:rsid w:val="00D709AC"/>
    <w:rsid w:val="00D75792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01A"/>
    <w:rsid w:val="00DA4D32"/>
    <w:rsid w:val="00DA50E5"/>
    <w:rsid w:val="00DA5E27"/>
    <w:rsid w:val="00DA6BE0"/>
    <w:rsid w:val="00DB3BAB"/>
    <w:rsid w:val="00DC08BA"/>
    <w:rsid w:val="00DC2030"/>
    <w:rsid w:val="00DD2575"/>
    <w:rsid w:val="00DD32B6"/>
    <w:rsid w:val="00DF04E9"/>
    <w:rsid w:val="00DF2335"/>
    <w:rsid w:val="00DF27FE"/>
    <w:rsid w:val="00DF3839"/>
    <w:rsid w:val="00DF3C14"/>
    <w:rsid w:val="00DF586A"/>
    <w:rsid w:val="00E0116C"/>
    <w:rsid w:val="00E04B58"/>
    <w:rsid w:val="00E12ADB"/>
    <w:rsid w:val="00E13607"/>
    <w:rsid w:val="00E13D5B"/>
    <w:rsid w:val="00E21F71"/>
    <w:rsid w:val="00E25D7E"/>
    <w:rsid w:val="00E25E0C"/>
    <w:rsid w:val="00E2703D"/>
    <w:rsid w:val="00E32BE9"/>
    <w:rsid w:val="00E345AF"/>
    <w:rsid w:val="00E37645"/>
    <w:rsid w:val="00E417B9"/>
    <w:rsid w:val="00E43B44"/>
    <w:rsid w:val="00E467BE"/>
    <w:rsid w:val="00E50894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87A2D"/>
    <w:rsid w:val="00E904E8"/>
    <w:rsid w:val="00E93F6D"/>
    <w:rsid w:val="00E942ED"/>
    <w:rsid w:val="00E973B8"/>
    <w:rsid w:val="00EA2F8E"/>
    <w:rsid w:val="00EA34FA"/>
    <w:rsid w:val="00EA6F04"/>
    <w:rsid w:val="00EA7F07"/>
    <w:rsid w:val="00EC1FE7"/>
    <w:rsid w:val="00EC4D0A"/>
    <w:rsid w:val="00EC76F0"/>
    <w:rsid w:val="00ED0B78"/>
    <w:rsid w:val="00EF07E2"/>
    <w:rsid w:val="00EF65F0"/>
    <w:rsid w:val="00F0520C"/>
    <w:rsid w:val="00F05E44"/>
    <w:rsid w:val="00F12E41"/>
    <w:rsid w:val="00F160DE"/>
    <w:rsid w:val="00F167DB"/>
    <w:rsid w:val="00F206BD"/>
    <w:rsid w:val="00F21883"/>
    <w:rsid w:val="00F232F9"/>
    <w:rsid w:val="00F23A74"/>
    <w:rsid w:val="00F27854"/>
    <w:rsid w:val="00F3054C"/>
    <w:rsid w:val="00F35783"/>
    <w:rsid w:val="00F36101"/>
    <w:rsid w:val="00F427DA"/>
    <w:rsid w:val="00F42B3D"/>
    <w:rsid w:val="00F4730D"/>
    <w:rsid w:val="00F473FD"/>
    <w:rsid w:val="00F50E92"/>
    <w:rsid w:val="00F51A73"/>
    <w:rsid w:val="00F57017"/>
    <w:rsid w:val="00F62300"/>
    <w:rsid w:val="00F66FF8"/>
    <w:rsid w:val="00F764BD"/>
    <w:rsid w:val="00F77759"/>
    <w:rsid w:val="00F8075C"/>
    <w:rsid w:val="00F80CEC"/>
    <w:rsid w:val="00F8165A"/>
    <w:rsid w:val="00F828D4"/>
    <w:rsid w:val="00F83BC2"/>
    <w:rsid w:val="00F864EC"/>
    <w:rsid w:val="00F9405A"/>
    <w:rsid w:val="00F946F7"/>
    <w:rsid w:val="00F95B1C"/>
    <w:rsid w:val="00F96DCC"/>
    <w:rsid w:val="00FA6652"/>
    <w:rsid w:val="00FA7467"/>
    <w:rsid w:val="00FB04EA"/>
    <w:rsid w:val="00FB0E4E"/>
    <w:rsid w:val="00FB15BD"/>
    <w:rsid w:val="00FB2CEB"/>
    <w:rsid w:val="00FB2FE1"/>
    <w:rsid w:val="00FC2A7C"/>
    <w:rsid w:val="00FC3E50"/>
    <w:rsid w:val="00FC40C1"/>
    <w:rsid w:val="00FC6928"/>
    <w:rsid w:val="00FD2135"/>
    <w:rsid w:val="00FD2F34"/>
    <w:rsid w:val="00FD607C"/>
    <w:rsid w:val="00FD6E06"/>
    <w:rsid w:val="00FE0E11"/>
    <w:rsid w:val="00FE468C"/>
    <w:rsid w:val="00FE5AD6"/>
    <w:rsid w:val="00FE6D48"/>
    <w:rsid w:val="00FE73F8"/>
    <w:rsid w:val="00FF543E"/>
    <w:rsid w:val="24EF4610"/>
    <w:rsid w:val="684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AA46D"/>
  <w15:docId w15:val="{1A7D1101-0840-46EB-81B3-CEA4A1B0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C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sz w:val="24"/>
      <w:szCs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Верхний колонтитул Знак"/>
    <w:link w:val="a7"/>
    <w:uiPriority w:val="99"/>
    <w:rPr>
      <w:sz w:val="28"/>
      <w:szCs w:val="24"/>
    </w:rPr>
  </w:style>
  <w:style w:type="character" w:customStyle="1" w:styleId="80">
    <w:name w:val="Заголовок 8 Знак"/>
    <w:link w:val="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Нижний колонтитул Знак"/>
    <w:link w:val="a9"/>
    <w:rPr>
      <w:sz w:val="24"/>
      <w:szCs w:val="24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Текст Знак"/>
    <w:link w:val="ac"/>
    <w:rPr>
      <w:rFonts w:ascii="Courier New" w:hAnsi="Courier New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c">
    <w:name w:val="Plain Text"/>
    <w:basedOn w:val="a"/>
    <w:link w:val="ab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spacing w:after="120"/>
    </w:pPr>
  </w:style>
  <w:style w:type="paragraph" w:customStyle="1" w:styleId="af">
    <w:name w:val="адресат"/>
    <w:basedOn w:val="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ConsNormal">
    <w:name w:val="ConsNormal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31">
    <w:name w:val="Основной текст с отступом 31"/>
    <w:basedOn w:val="a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af0">
    <w:name w:val="Стиль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ConsPlusCell">
    <w:name w:val="ConsPlusCell"/>
    <w:basedOn w:val="a"/>
    <w:uiPriority w:val="99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3">
    <w:name w:val="WW-Основной текст с отступом 3"/>
    <w:basedOn w:val="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4E1D92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 Spacing"/>
    <w:link w:val="af3"/>
    <w:uiPriority w:val="1"/>
    <w:qFormat/>
    <w:rsid w:val="00301BF4"/>
    <w:rPr>
      <w:rFonts w:ascii="Arial" w:eastAsia="Arial" w:hAnsi="Arial" w:cs="Arial"/>
      <w:color w:val="000000"/>
      <w:sz w:val="22"/>
      <w:szCs w:val="22"/>
    </w:rPr>
  </w:style>
  <w:style w:type="paragraph" w:customStyle="1" w:styleId="s1">
    <w:name w:val="s_1"/>
    <w:basedOn w:val="a"/>
    <w:rsid w:val="009008F8"/>
    <w:pPr>
      <w:spacing w:before="100" w:beforeAutospacing="1" w:after="100" w:afterAutospacing="1"/>
    </w:pPr>
    <w:rPr>
      <w:rFonts w:eastAsia="Times New Roman"/>
    </w:rPr>
  </w:style>
  <w:style w:type="character" w:customStyle="1" w:styleId="af3">
    <w:name w:val="Без интервала Знак"/>
    <w:link w:val="af2"/>
    <w:uiPriority w:val="1"/>
    <w:locked/>
    <w:rsid w:val="003C426F"/>
    <w:rPr>
      <w:rFonts w:ascii="Arial" w:eastAsia="Arial" w:hAnsi="Arial" w:cs="Arial"/>
      <w:color w:val="000000"/>
      <w:sz w:val="22"/>
      <w:szCs w:val="22"/>
    </w:rPr>
  </w:style>
  <w:style w:type="table" w:styleId="af4">
    <w:name w:val="Table Grid"/>
    <w:basedOn w:val="a1"/>
    <w:uiPriority w:val="59"/>
    <w:rsid w:val="003C42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3C426F"/>
    <w:rPr>
      <w:i/>
      <w:iCs/>
    </w:rPr>
  </w:style>
  <w:style w:type="paragraph" w:styleId="af6">
    <w:name w:val="Normal (Web)"/>
    <w:basedOn w:val="a"/>
    <w:uiPriority w:val="99"/>
    <w:unhideWhenUsed/>
    <w:rsid w:val="003C426F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3C42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8320-65C7-48DC-87B3-7E5F5DDB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JKX</cp:lastModifiedBy>
  <cp:revision>34</cp:revision>
  <cp:lastPrinted>2021-01-15T08:53:00Z</cp:lastPrinted>
  <dcterms:created xsi:type="dcterms:W3CDTF">2021-02-11T08:55:00Z</dcterms:created>
  <dcterms:modified xsi:type="dcterms:W3CDTF">2022-06-15T10:46:00Z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