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5A" w:rsidRPr="00B46A4A" w:rsidRDefault="00E82C82" w:rsidP="000B2C5A">
      <w:pPr>
        <w:rPr>
          <w:b/>
        </w:rPr>
      </w:pPr>
      <w:r w:rsidRPr="00B46A4A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Square wrapText="bothSides"/>
            <wp:docPr id="5" name="Рисунок 14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C5A" w:rsidRDefault="000B2C5A" w:rsidP="000B2C5A">
      <w:pPr>
        <w:jc w:val="center"/>
        <w:rPr>
          <w:b/>
          <w:sz w:val="32"/>
          <w:szCs w:val="32"/>
        </w:rPr>
      </w:pPr>
    </w:p>
    <w:p w:rsidR="000B2C5A" w:rsidRDefault="000B2C5A" w:rsidP="008041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СТАРОМЫШАСТОВСКОГО СЕЛЬСКОГО </w:t>
      </w:r>
      <w:r w:rsidR="0080418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ПОСЕЛЕНИЯ ДИНСКОГО РАЙОНА</w:t>
      </w:r>
    </w:p>
    <w:p w:rsidR="000B2C5A" w:rsidRDefault="000B2C5A" w:rsidP="000B2C5A">
      <w:pPr>
        <w:rPr>
          <w:sz w:val="20"/>
          <w:szCs w:val="28"/>
        </w:rPr>
      </w:pPr>
    </w:p>
    <w:p w:rsidR="0080418B" w:rsidRPr="00D85D44" w:rsidRDefault="009526CC" w:rsidP="00D85D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A4A">
        <w:rPr>
          <w:sz w:val="28"/>
          <w:szCs w:val="28"/>
        </w:rPr>
        <w:t xml:space="preserve">          </w:t>
      </w:r>
      <w:r w:rsidR="0000046D">
        <w:rPr>
          <w:sz w:val="28"/>
          <w:szCs w:val="28"/>
        </w:rPr>
        <w:t xml:space="preserve">     </w:t>
      </w:r>
      <w:r w:rsidR="00D85D44">
        <w:rPr>
          <w:sz w:val="28"/>
          <w:szCs w:val="28"/>
        </w:rPr>
        <w:t xml:space="preserve">                            </w:t>
      </w:r>
      <w:r w:rsidR="000B2C5A">
        <w:rPr>
          <w:sz w:val="28"/>
          <w:szCs w:val="28"/>
        </w:rPr>
        <w:t xml:space="preserve"> </w:t>
      </w:r>
      <w:r w:rsidR="0080418B">
        <w:rPr>
          <w:b/>
          <w:sz w:val="32"/>
          <w:szCs w:val="32"/>
        </w:rPr>
        <w:t>ПОСТАНОВЛЕНИЕ</w:t>
      </w:r>
    </w:p>
    <w:p w:rsidR="00575A7A" w:rsidRDefault="00D85D44" w:rsidP="00D85D44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от 21 июня 2022 года</w:t>
      </w:r>
      <w:r>
        <w:rPr>
          <w:sz w:val="28"/>
          <w:szCs w:val="28"/>
        </w:rPr>
        <w:tab/>
        <w:t xml:space="preserve">           №228</w:t>
      </w:r>
    </w:p>
    <w:p w:rsidR="00D85D44" w:rsidRDefault="0080418B" w:rsidP="000B2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2C5A" w:rsidRDefault="0080418B" w:rsidP="000B2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станица</w:t>
      </w:r>
      <w:r w:rsidR="000B2C5A">
        <w:rPr>
          <w:sz w:val="28"/>
          <w:szCs w:val="28"/>
        </w:rPr>
        <w:t xml:space="preserve"> Старомышастовская</w:t>
      </w: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8B1FA1" w:rsidRPr="008B1FA1" w:rsidRDefault="007A0758" w:rsidP="007A0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</w:t>
      </w:r>
      <w:r w:rsidR="002149FB">
        <w:rPr>
          <w:b/>
          <w:sz w:val="28"/>
          <w:szCs w:val="28"/>
        </w:rPr>
        <w:t xml:space="preserve"> Старомышастовского </w:t>
      </w:r>
      <w:r w:rsidR="002149FB" w:rsidRPr="008B1FA1">
        <w:rPr>
          <w:b/>
          <w:sz w:val="28"/>
          <w:szCs w:val="28"/>
        </w:rPr>
        <w:t>сельско</w:t>
      </w:r>
      <w:r w:rsidR="002149FB">
        <w:rPr>
          <w:b/>
          <w:sz w:val="28"/>
          <w:szCs w:val="28"/>
        </w:rPr>
        <w:t>го</w:t>
      </w:r>
      <w:r w:rsidR="002149FB" w:rsidRPr="008B1FA1">
        <w:rPr>
          <w:b/>
          <w:sz w:val="28"/>
          <w:szCs w:val="28"/>
        </w:rPr>
        <w:t xml:space="preserve"> поселени</w:t>
      </w:r>
      <w:r w:rsidR="002149FB">
        <w:rPr>
          <w:b/>
          <w:sz w:val="28"/>
          <w:szCs w:val="28"/>
        </w:rPr>
        <w:t>я</w:t>
      </w:r>
      <w:r w:rsidR="002149FB" w:rsidRPr="008B1FA1">
        <w:rPr>
          <w:b/>
          <w:sz w:val="28"/>
          <w:szCs w:val="28"/>
        </w:rPr>
        <w:t xml:space="preserve"> Динского района</w:t>
      </w:r>
      <w:r w:rsidRPr="007A0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26.11.2020        года №260 </w:t>
      </w:r>
      <w:r w:rsidR="0067027B" w:rsidRPr="008B1FA1">
        <w:rPr>
          <w:b/>
          <w:sz w:val="28"/>
          <w:szCs w:val="28"/>
        </w:rPr>
        <w:t>«</w:t>
      </w:r>
      <w:r w:rsidR="005B7044" w:rsidRPr="005B7044">
        <w:rPr>
          <w:b/>
          <w:bCs/>
          <w:sz w:val="28"/>
          <w:szCs w:val="28"/>
        </w:rPr>
        <w:t>Обеспечение безопасности населения</w:t>
      </w:r>
      <w:r w:rsidR="0067027B" w:rsidRPr="008B1FA1">
        <w:rPr>
          <w:b/>
          <w:sz w:val="28"/>
          <w:szCs w:val="28"/>
        </w:rPr>
        <w:t>»</w:t>
      </w:r>
    </w:p>
    <w:p w:rsidR="008B1FA1" w:rsidRPr="008B1FA1" w:rsidRDefault="008B1FA1" w:rsidP="007A0758">
      <w:pPr>
        <w:jc w:val="center"/>
        <w:rPr>
          <w:b/>
          <w:sz w:val="28"/>
          <w:szCs w:val="28"/>
        </w:rPr>
      </w:pPr>
    </w:p>
    <w:p w:rsidR="008B1FA1" w:rsidRPr="008B1FA1" w:rsidRDefault="008B1FA1" w:rsidP="007A0758">
      <w:pPr>
        <w:jc w:val="both"/>
        <w:rPr>
          <w:b/>
          <w:sz w:val="28"/>
          <w:szCs w:val="28"/>
        </w:rPr>
      </w:pPr>
    </w:p>
    <w:p w:rsidR="00CC72C4" w:rsidRDefault="0067027B" w:rsidP="00CC72C4">
      <w:pPr>
        <w:ind w:firstLine="900"/>
        <w:jc w:val="both"/>
        <w:rPr>
          <w:sz w:val="28"/>
          <w:szCs w:val="28"/>
        </w:rPr>
      </w:pPr>
      <w:r w:rsidRPr="008B1FA1">
        <w:rPr>
          <w:sz w:val="28"/>
          <w:szCs w:val="28"/>
        </w:rPr>
        <w:t>В соответствии с</w:t>
      </w:r>
      <w:r w:rsidR="00AC621F" w:rsidRPr="008B1FA1">
        <w:rPr>
          <w:sz w:val="28"/>
          <w:szCs w:val="28"/>
        </w:rPr>
        <w:t xml:space="preserve"> </w:t>
      </w:r>
      <w:hyperlink r:id="rId8" w:history="1">
        <w:r w:rsidRPr="008B1FA1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8B1FA1">
        <w:rPr>
          <w:sz w:val="28"/>
          <w:szCs w:val="28"/>
        </w:rPr>
        <w:t xml:space="preserve"> от 7 мая 2013 года N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hyperlink r:id="rId9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</w:t>
      </w:r>
      <w:r w:rsidR="00C27975">
        <w:rPr>
          <w:sz w:val="28"/>
          <w:szCs w:val="28"/>
        </w:rPr>
        <w:t>Старомышастовского</w:t>
      </w:r>
      <w:r w:rsidR="008B1FA1" w:rsidRPr="008B1FA1">
        <w:rPr>
          <w:sz w:val="28"/>
          <w:szCs w:val="28"/>
        </w:rPr>
        <w:t xml:space="preserve"> сельского поселения Динского района от 1 </w:t>
      </w:r>
      <w:r w:rsidR="00C27975">
        <w:rPr>
          <w:sz w:val="28"/>
          <w:szCs w:val="28"/>
        </w:rPr>
        <w:t>сентября</w:t>
      </w:r>
      <w:r w:rsidR="008B1FA1" w:rsidRPr="008B1FA1">
        <w:rPr>
          <w:sz w:val="28"/>
          <w:szCs w:val="28"/>
        </w:rPr>
        <w:t xml:space="preserve"> 2014 года № </w:t>
      </w:r>
      <w:r w:rsidR="00C27975">
        <w:rPr>
          <w:sz w:val="28"/>
          <w:szCs w:val="28"/>
        </w:rPr>
        <w:t>392</w:t>
      </w:r>
      <w:r w:rsidR="008B1FA1"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C27975">
        <w:rPr>
          <w:sz w:val="28"/>
          <w:szCs w:val="28"/>
        </w:rPr>
        <w:t>Старомышастовского</w:t>
      </w:r>
      <w:r w:rsidR="008B1FA1" w:rsidRPr="008B1FA1">
        <w:rPr>
          <w:sz w:val="28"/>
          <w:szCs w:val="28"/>
        </w:rPr>
        <w:t xml:space="preserve"> сельско</w:t>
      </w:r>
      <w:r w:rsidR="00C27975">
        <w:rPr>
          <w:sz w:val="28"/>
          <w:szCs w:val="28"/>
        </w:rPr>
        <w:t>го</w:t>
      </w:r>
      <w:r w:rsidR="008B1FA1" w:rsidRPr="008B1FA1">
        <w:rPr>
          <w:sz w:val="28"/>
          <w:szCs w:val="28"/>
        </w:rPr>
        <w:t xml:space="preserve"> поселени</w:t>
      </w:r>
      <w:r w:rsidR="00C27975">
        <w:rPr>
          <w:sz w:val="28"/>
          <w:szCs w:val="28"/>
        </w:rPr>
        <w:t>я</w:t>
      </w:r>
      <w:r w:rsidR="008B1FA1" w:rsidRPr="008B1FA1">
        <w:rPr>
          <w:sz w:val="28"/>
          <w:szCs w:val="28"/>
        </w:rPr>
        <w:t xml:space="preserve"> Динского района»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r w:rsidR="00CC72C4">
        <w:rPr>
          <w:sz w:val="28"/>
          <w:szCs w:val="28"/>
        </w:rPr>
        <w:t>постановляю:</w:t>
      </w:r>
    </w:p>
    <w:p w:rsidR="000310A6" w:rsidRPr="000310A6" w:rsidRDefault="000310A6" w:rsidP="0000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083">
        <w:rPr>
          <w:sz w:val="28"/>
          <w:szCs w:val="28"/>
        </w:rPr>
        <w:t xml:space="preserve"> </w:t>
      </w:r>
      <w:r w:rsidR="002149FB">
        <w:rPr>
          <w:sz w:val="28"/>
          <w:szCs w:val="28"/>
        </w:rPr>
        <w:t>1.</w:t>
      </w:r>
      <w:r w:rsidR="00E8126F">
        <w:rPr>
          <w:sz w:val="28"/>
          <w:szCs w:val="28"/>
        </w:rPr>
        <w:t>Внести изменения в</w:t>
      </w:r>
      <w:r w:rsidR="0000046D">
        <w:rPr>
          <w:sz w:val="28"/>
          <w:szCs w:val="28"/>
        </w:rPr>
        <w:t xml:space="preserve"> </w:t>
      </w:r>
      <w:r w:rsidR="002149FB" w:rsidRPr="00F80530">
        <w:rPr>
          <w:sz w:val="28"/>
          <w:szCs w:val="28"/>
        </w:rPr>
        <w:t xml:space="preserve"> постановление администрации Старомышастовского сельского</w:t>
      </w:r>
      <w:r>
        <w:rPr>
          <w:sz w:val="28"/>
          <w:szCs w:val="28"/>
        </w:rPr>
        <w:t xml:space="preserve"> поселения Динского</w:t>
      </w:r>
      <w:r w:rsidR="0000046D">
        <w:rPr>
          <w:sz w:val="28"/>
          <w:szCs w:val="28"/>
        </w:rPr>
        <w:t xml:space="preserve"> района </w:t>
      </w:r>
      <w:r w:rsidR="00E8126F">
        <w:rPr>
          <w:sz w:val="28"/>
          <w:szCs w:val="28"/>
        </w:rPr>
        <w:t>от 26.11.2020 года №260</w:t>
      </w:r>
      <w:r w:rsidR="002149FB" w:rsidRPr="00F80530">
        <w:rPr>
          <w:sz w:val="28"/>
          <w:szCs w:val="28"/>
        </w:rPr>
        <w:t xml:space="preserve"> </w:t>
      </w:r>
      <w:r w:rsidRPr="000310A6">
        <w:rPr>
          <w:sz w:val="28"/>
          <w:szCs w:val="28"/>
        </w:rPr>
        <w:t>«Об утверждении муниципальной программы Старомышастовского сельско</w:t>
      </w:r>
      <w:r>
        <w:rPr>
          <w:sz w:val="28"/>
          <w:szCs w:val="28"/>
        </w:rPr>
        <w:t xml:space="preserve">го </w:t>
      </w:r>
      <w:r w:rsidRPr="000310A6">
        <w:rPr>
          <w:sz w:val="28"/>
          <w:szCs w:val="28"/>
        </w:rPr>
        <w:t>поселения Динского района «</w:t>
      </w:r>
      <w:r w:rsidRPr="000310A6">
        <w:rPr>
          <w:bCs/>
          <w:sz w:val="28"/>
          <w:szCs w:val="28"/>
        </w:rPr>
        <w:t>Обеспечение безопасности населения</w:t>
      </w:r>
      <w:r w:rsidRPr="000310A6">
        <w:rPr>
          <w:sz w:val="28"/>
          <w:szCs w:val="28"/>
        </w:rPr>
        <w:t>»</w:t>
      </w:r>
      <w:r w:rsidR="00E8126F">
        <w:rPr>
          <w:sz w:val="28"/>
          <w:szCs w:val="28"/>
        </w:rPr>
        <w:t xml:space="preserve"> изложив приложение к постановлению в новой редакции (прилагается).</w:t>
      </w:r>
    </w:p>
    <w:p w:rsidR="002149FB" w:rsidRPr="0000046D" w:rsidRDefault="000310A6" w:rsidP="000004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046D">
        <w:rPr>
          <w:sz w:val="28"/>
          <w:szCs w:val="28"/>
        </w:rPr>
        <w:t>2</w:t>
      </w:r>
      <w:r w:rsidR="007A2083">
        <w:rPr>
          <w:sz w:val="28"/>
          <w:szCs w:val="28"/>
        </w:rPr>
        <w:t>.</w:t>
      </w:r>
      <w:r w:rsidR="002149FB">
        <w:rPr>
          <w:sz w:val="28"/>
          <w:szCs w:val="28"/>
        </w:rPr>
        <w:t>Начальнику о</w:t>
      </w:r>
      <w:r w:rsidR="002149FB" w:rsidRPr="00F80530">
        <w:rPr>
          <w:sz w:val="28"/>
          <w:szCs w:val="28"/>
        </w:rPr>
        <w:t>б</w:t>
      </w:r>
      <w:r w:rsidR="002149FB">
        <w:rPr>
          <w:sz w:val="28"/>
          <w:szCs w:val="28"/>
        </w:rPr>
        <w:t xml:space="preserve">щего отдела (Велигоцкая) разместить настоящее постановление </w:t>
      </w:r>
      <w:r w:rsidR="002149FB" w:rsidRPr="00F80530">
        <w:rPr>
          <w:sz w:val="28"/>
          <w:szCs w:val="28"/>
        </w:rPr>
        <w:t xml:space="preserve"> на </w:t>
      </w:r>
      <w:r w:rsidR="002149FB">
        <w:rPr>
          <w:sz w:val="28"/>
          <w:szCs w:val="28"/>
        </w:rPr>
        <w:t>официальном сайте администрации Старомышастовского сельского поселения</w:t>
      </w:r>
      <w:r w:rsidR="002149FB" w:rsidRPr="00F80530">
        <w:rPr>
          <w:sz w:val="28"/>
          <w:szCs w:val="28"/>
        </w:rPr>
        <w:t>.</w:t>
      </w:r>
    </w:p>
    <w:p w:rsidR="002149FB" w:rsidRPr="00F80530" w:rsidRDefault="0000046D" w:rsidP="00214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9FB" w:rsidRPr="00F80530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2149FB" w:rsidRPr="00F80530" w:rsidRDefault="0000046D" w:rsidP="002149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149FB" w:rsidRPr="00F80530">
        <w:rPr>
          <w:sz w:val="28"/>
          <w:szCs w:val="28"/>
        </w:rPr>
        <w:t xml:space="preserve">. Постановление вступает в силу </w:t>
      </w:r>
      <w:r w:rsidR="00C6081A">
        <w:rPr>
          <w:sz w:val="28"/>
          <w:szCs w:val="28"/>
        </w:rPr>
        <w:t>после</w:t>
      </w:r>
      <w:r w:rsidR="002149FB" w:rsidRPr="00F80530">
        <w:rPr>
          <w:sz w:val="28"/>
          <w:szCs w:val="28"/>
        </w:rPr>
        <w:t xml:space="preserve"> его </w:t>
      </w:r>
      <w:r w:rsidR="00C6081A">
        <w:rPr>
          <w:sz w:val="28"/>
          <w:szCs w:val="28"/>
        </w:rPr>
        <w:t>официального опубликования</w:t>
      </w:r>
    </w:p>
    <w:p w:rsidR="002149FB" w:rsidRDefault="002149FB" w:rsidP="002149FB">
      <w:pPr>
        <w:jc w:val="both"/>
        <w:rPr>
          <w:sz w:val="28"/>
          <w:szCs w:val="28"/>
        </w:rPr>
      </w:pPr>
    </w:p>
    <w:p w:rsidR="002149FB" w:rsidRDefault="002149FB" w:rsidP="00CC72C4">
      <w:pPr>
        <w:jc w:val="both"/>
        <w:rPr>
          <w:sz w:val="28"/>
          <w:szCs w:val="28"/>
        </w:rPr>
      </w:pPr>
    </w:p>
    <w:p w:rsidR="002149FB" w:rsidRDefault="002149FB" w:rsidP="00CC72C4">
      <w:pPr>
        <w:jc w:val="both"/>
        <w:rPr>
          <w:sz w:val="28"/>
          <w:szCs w:val="28"/>
        </w:rPr>
      </w:pPr>
    </w:p>
    <w:p w:rsidR="00CC72C4" w:rsidRDefault="007A2083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72C4">
        <w:rPr>
          <w:sz w:val="28"/>
          <w:szCs w:val="28"/>
        </w:rPr>
        <w:t xml:space="preserve"> </w:t>
      </w:r>
      <w:r w:rsidR="005711DF">
        <w:rPr>
          <w:sz w:val="28"/>
          <w:szCs w:val="28"/>
        </w:rPr>
        <w:t>Старомышастовского</w:t>
      </w:r>
    </w:p>
    <w:p w:rsidR="00BA1000" w:rsidRDefault="00CC72C4" w:rsidP="002A01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083">
        <w:rPr>
          <w:sz w:val="28"/>
          <w:szCs w:val="28"/>
        </w:rPr>
        <w:t>М. В. Захаров</w:t>
      </w:r>
    </w:p>
    <w:p w:rsidR="002149FB" w:rsidRDefault="002149FB" w:rsidP="00432F9E">
      <w:pPr>
        <w:contextualSpacing/>
        <w:jc w:val="center"/>
        <w:rPr>
          <w:sz w:val="28"/>
          <w:szCs w:val="28"/>
        </w:rPr>
      </w:pPr>
    </w:p>
    <w:p w:rsidR="002149FB" w:rsidRDefault="002149FB" w:rsidP="00432F9E">
      <w:pPr>
        <w:contextualSpacing/>
        <w:jc w:val="center"/>
        <w:rPr>
          <w:sz w:val="28"/>
          <w:szCs w:val="28"/>
        </w:rPr>
      </w:pPr>
    </w:p>
    <w:p w:rsidR="0000046D" w:rsidRDefault="0000046D" w:rsidP="00432F9E">
      <w:pPr>
        <w:contextualSpacing/>
        <w:jc w:val="center"/>
        <w:rPr>
          <w:sz w:val="28"/>
          <w:szCs w:val="28"/>
        </w:rPr>
      </w:pPr>
    </w:p>
    <w:p w:rsidR="0000046D" w:rsidRDefault="0000046D" w:rsidP="00432F9E">
      <w:pPr>
        <w:contextualSpacing/>
        <w:jc w:val="center"/>
        <w:rPr>
          <w:sz w:val="28"/>
          <w:szCs w:val="28"/>
        </w:rPr>
      </w:pPr>
    </w:p>
    <w:p w:rsidR="0000046D" w:rsidRDefault="0000046D" w:rsidP="00432F9E">
      <w:pPr>
        <w:contextualSpacing/>
        <w:jc w:val="center"/>
        <w:rPr>
          <w:sz w:val="28"/>
          <w:szCs w:val="28"/>
        </w:rPr>
      </w:pPr>
    </w:p>
    <w:p w:rsidR="003A58E8" w:rsidRDefault="003A58E8" w:rsidP="00432F9E">
      <w:pPr>
        <w:contextualSpacing/>
        <w:jc w:val="center"/>
        <w:rPr>
          <w:sz w:val="28"/>
          <w:szCs w:val="28"/>
        </w:rPr>
      </w:pPr>
    </w:p>
    <w:p w:rsidR="0000046D" w:rsidRDefault="0000046D" w:rsidP="00432F9E">
      <w:pPr>
        <w:contextualSpacing/>
        <w:jc w:val="center"/>
        <w:rPr>
          <w:sz w:val="28"/>
          <w:szCs w:val="28"/>
        </w:rPr>
      </w:pPr>
    </w:p>
    <w:p w:rsidR="00432F9E" w:rsidRDefault="00432F9E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432F9E" w:rsidRDefault="00432F9E" w:rsidP="00432F9E">
      <w:pPr>
        <w:contextualSpacing/>
        <w:jc w:val="center"/>
        <w:rPr>
          <w:sz w:val="28"/>
          <w:szCs w:val="28"/>
        </w:rPr>
      </w:pPr>
    </w:p>
    <w:p w:rsidR="00175273" w:rsidRPr="00175273" w:rsidRDefault="00432F9E" w:rsidP="007A07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4725FD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от</w:t>
      </w:r>
      <w:r w:rsidR="000310A6">
        <w:rPr>
          <w:sz w:val="28"/>
          <w:szCs w:val="28"/>
        </w:rPr>
        <w:t xml:space="preserve">                   </w:t>
      </w:r>
      <w:r w:rsidR="004725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</w:p>
    <w:p w:rsidR="007A0758" w:rsidRDefault="007A0758" w:rsidP="007A0758">
      <w:pPr>
        <w:jc w:val="center"/>
        <w:rPr>
          <w:b/>
          <w:sz w:val="28"/>
          <w:szCs w:val="28"/>
        </w:rPr>
      </w:pPr>
    </w:p>
    <w:p w:rsidR="007A0758" w:rsidRPr="008B1FA1" w:rsidRDefault="007A0758" w:rsidP="007A0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 Старомышастовского </w:t>
      </w:r>
      <w:r w:rsidRPr="008B1FA1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B1F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B1FA1">
        <w:rPr>
          <w:b/>
          <w:sz w:val="28"/>
          <w:szCs w:val="28"/>
        </w:rPr>
        <w:t xml:space="preserve"> Динского района</w:t>
      </w:r>
      <w:r w:rsidRPr="007A0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26.11.2020        года №260 </w:t>
      </w:r>
      <w:r w:rsidRPr="008B1FA1">
        <w:rPr>
          <w:b/>
          <w:sz w:val="28"/>
          <w:szCs w:val="28"/>
        </w:rPr>
        <w:t>«</w:t>
      </w:r>
      <w:r w:rsidRPr="005B7044">
        <w:rPr>
          <w:b/>
          <w:bCs/>
          <w:sz w:val="28"/>
          <w:szCs w:val="28"/>
        </w:rPr>
        <w:t>Обеспечение безопасности населения</w:t>
      </w:r>
      <w:r w:rsidRPr="008B1FA1">
        <w:rPr>
          <w:b/>
          <w:sz w:val="28"/>
          <w:szCs w:val="28"/>
        </w:rPr>
        <w:t>»</w:t>
      </w:r>
    </w:p>
    <w:p w:rsidR="0077390B" w:rsidRDefault="0077390B" w:rsidP="00432F9E">
      <w:pPr>
        <w:contextualSpacing/>
        <w:jc w:val="center"/>
        <w:rPr>
          <w:sz w:val="28"/>
          <w:szCs w:val="28"/>
        </w:rPr>
      </w:pPr>
    </w:p>
    <w:p w:rsidR="007A0758" w:rsidRDefault="007A0758" w:rsidP="007A0758">
      <w:pPr>
        <w:tabs>
          <w:tab w:val="left" w:pos="15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7A0758" w:rsidRDefault="007A0758" w:rsidP="00432F9E">
      <w:pPr>
        <w:contextualSpacing/>
        <w:jc w:val="center"/>
        <w:rPr>
          <w:sz w:val="28"/>
          <w:szCs w:val="28"/>
        </w:rPr>
      </w:pPr>
    </w:p>
    <w:p w:rsidR="007A0758" w:rsidRPr="00175273" w:rsidRDefault="007A0758" w:rsidP="00432F9E">
      <w:pPr>
        <w:contextualSpacing/>
        <w:jc w:val="center"/>
        <w:rPr>
          <w:sz w:val="28"/>
          <w:szCs w:val="28"/>
        </w:rPr>
      </w:pPr>
    </w:p>
    <w:p w:rsidR="00573AA0" w:rsidRDefault="00573AA0" w:rsidP="00573AA0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D606A4" w:rsidRDefault="00D606A4" w:rsidP="007E5FD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ТЭК</w:t>
      </w:r>
    </w:p>
    <w:p w:rsidR="001E7E73" w:rsidRDefault="00D606A4" w:rsidP="007E5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25FD">
        <w:rPr>
          <w:sz w:val="28"/>
          <w:szCs w:val="28"/>
        </w:rPr>
        <w:t>Старомышастовского</w:t>
      </w:r>
    </w:p>
    <w:p w:rsidR="001E7E73" w:rsidRPr="00B45C33" w:rsidRDefault="001E7E73" w:rsidP="001E7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="004725FD">
        <w:rPr>
          <w:rFonts w:ascii="Times New Roman" w:hAnsi="Times New Roman" w:cs="Times New Roman"/>
          <w:sz w:val="28"/>
          <w:szCs w:val="28"/>
        </w:rPr>
        <w:t xml:space="preserve"> Е.И.Копий</w:t>
      </w:r>
    </w:p>
    <w:p w:rsidR="00573AA0" w:rsidRPr="00A13E2C" w:rsidRDefault="007A2083" w:rsidP="00573AA0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«___»___________2022</w:t>
      </w:r>
      <w:r w:rsidR="00573AA0">
        <w:rPr>
          <w:sz w:val="28"/>
          <w:szCs w:val="28"/>
        </w:rPr>
        <w:t xml:space="preserve"> г </w:t>
      </w:r>
    </w:p>
    <w:p w:rsidR="00573AA0" w:rsidRDefault="00573AA0" w:rsidP="00573AA0">
      <w:pPr>
        <w:contextualSpacing/>
        <w:jc w:val="both"/>
        <w:rPr>
          <w:sz w:val="28"/>
          <w:szCs w:val="28"/>
        </w:rPr>
      </w:pPr>
    </w:p>
    <w:p w:rsidR="00573AA0" w:rsidRPr="00841315" w:rsidRDefault="00573AA0" w:rsidP="00573AA0">
      <w:pPr>
        <w:contextualSpacing/>
        <w:rPr>
          <w:sz w:val="28"/>
          <w:szCs w:val="28"/>
        </w:rPr>
      </w:pPr>
    </w:p>
    <w:p w:rsidR="00573AA0" w:rsidRDefault="00573AA0" w:rsidP="00573AA0">
      <w:pPr>
        <w:contextualSpacing/>
        <w:rPr>
          <w:sz w:val="28"/>
          <w:szCs w:val="28"/>
        </w:rPr>
      </w:pPr>
    </w:p>
    <w:p w:rsidR="00573AA0" w:rsidRDefault="00573AA0" w:rsidP="00573AA0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714FD" w:rsidRDefault="00D85D44" w:rsidP="000714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о.н</w:t>
      </w:r>
      <w:r w:rsidR="000714F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4FD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0714FD" w:rsidRDefault="000714FD" w:rsidP="000714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Старомышастовского</w:t>
      </w:r>
    </w:p>
    <w:p w:rsidR="000714FD" w:rsidRPr="00D26A0E" w:rsidRDefault="000714FD" w:rsidP="000714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85D44">
        <w:rPr>
          <w:rFonts w:ascii="Times New Roman" w:hAnsi="Times New Roman" w:cs="Times New Roman"/>
          <w:sz w:val="28"/>
          <w:szCs w:val="28"/>
        </w:rPr>
        <w:t xml:space="preserve">                   О.А. С</w:t>
      </w:r>
      <w:r w:rsidR="005419D7">
        <w:rPr>
          <w:rFonts w:ascii="Times New Roman" w:hAnsi="Times New Roman" w:cs="Times New Roman"/>
          <w:sz w:val="28"/>
          <w:szCs w:val="28"/>
        </w:rPr>
        <w:t>ъ</w:t>
      </w:r>
      <w:r w:rsidR="00D85D44">
        <w:rPr>
          <w:rFonts w:ascii="Times New Roman" w:hAnsi="Times New Roman" w:cs="Times New Roman"/>
          <w:sz w:val="28"/>
          <w:szCs w:val="28"/>
        </w:rPr>
        <w:t>едина</w:t>
      </w:r>
    </w:p>
    <w:p w:rsidR="000714FD" w:rsidRDefault="007A2083" w:rsidP="000714F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 ____________ 2022</w:t>
      </w:r>
      <w:r w:rsidR="000714FD">
        <w:rPr>
          <w:sz w:val="28"/>
          <w:szCs w:val="28"/>
        </w:rPr>
        <w:t xml:space="preserve">г.  </w:t>
      </w:r>
    </w:p>
    <w:p w:rsidR="000714FD" w:rsidRDefault="000714FD" w:rsidP="004A51A4">
      <w:pPr>
        <w:rPr>
          <w:sz w:val="28"/>
          <w:szCs w:val="28"/>
        </w:rPr>
      </w:pPr>
    </w:p>
    <w:p w:rsidR="004A51A4" w:rsidRPr="00833CE1" w:rsidRDefault="000714FD" w:rsidP="004A51A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A51A4">
        <w:rPr>
          <w:sz w:val="28"/>
          <w:szCs w:val="28"/>
        </w:rPr>
        <w:t>ачальник</w:t>
      </w:r>
      <w:r w:rsidR="004A51A4" w:rsidRPr="00833CE1">
        <w:rPr>
          <w:sz w:val="28"/>
          <w:szCs w:val="28"/>
        </w:rPr>
        <w:t xml:space="preserve"> общего отдела</w:t>
      </w:r>
    </w:p>
    <w:p w:rsidR="004A51A4" w:rsidRPr="00833CE1" w:rsidRDefault="004A51A4" w:rsidP="004A51A4">
      <w:pPr>
        <w:rPr>
          <w:sz w:val="28"/>
          <w:szCs w:val="28"/>
        </w:rPr>
      </w:pPr>
      <w:r w:rsidRPr="00833CE1">
        <w:rPr>
          <w:sz w:val="28"/>
          <w:szCs w:val="28"/>
        </w:rPr>
        <w:t xml:space="preserve">администрации </w:t>
      </w:r>
      <w:r w:rsidR="004725FD">
        <w:rPr>
          <w:sz w:val="28"/>
          <w:szCs w:val="28"/>
        </w:rPr>
        <w:t>Старомышастовского</w:t>
      </w:r>
    </w:p>
    <w:p w:rsidR="004A51A4" w:rsidRPr="004242E7" w:rsidRDefault="004A51A4" w:rsidP="004A51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5FD">
        <w:rPr>
          <w:sz w:val="28"/>
          <w:szCs w:val="28"/>
        </w:rPr>
        <w:t xml:space="preserve"> </w:t>
      </w:r>
      <w:r w:rsidR="00491168">
        <w:rPr>
          <w:sz w:val="28"/>
          <w:szCs w:val="28"/>
        </w:rPr>
        <w:t>А.А. Велигоцкая</w:t>
      </w:r>
    </w:p>
    <w:p w:rsidR="004A51A4" w:rsidRDefault="004A51A4" w:rsidP="004A51A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«___»____</w:t>
      </w:r>
      <w:r w:rsidR="007A2083">
        <w:rPr>
          <w:sz w:val="28"/>
          <w:szCs w:val="28"/>
        </w:rPr>
        <w:t>_______2022</w:t>
      </w:r>
      <w:r>
        <w:rPr>
          <w:sz w:val="28"/>
          <w:szCs w:val="28"/>
        </w:rPr>
        <w:t xml:space="preserve"> г </w:t>
      </w:r>
    </w:p>
    <w:p w:rsidR="004A51A4" w:rsidRDefault="004A51A4" w:rsidP="004A51A4">
      <w:pPr>
        <w:contextualSpacing/>
        <w:rPr>
          <w:sz w:val="28"/>
          <w:szCs w:val="28"/>
        </w:rPr>
      </w:pPr>
    </w:p>
    <w:p w:rsidR="004A51A4" w:rsidRDefault="004A51A4" w:rsidP="004A51A4">
      <w:pPr>
        <w:contextualSpacing/>
        <w:rPr>
          <w:sz w:val="28"/>
          <w:szCs w:val="28"/>
        </w:rPr>
      </w:pPr>
    </w:p>
    <w:p w:rsidR="004A51A4" w:rsidRPr="00A13E2C" w:rsidRDefault="004A51A4" w:rsidP="004A51A4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4725FD" w:rsidRDefault="004725FD" w:rsidP="00CC42D7">
      <w:pPr>
        <w:contextualSpacing/>
        <w:rPr>
          <w:sz w:val="28"/>
          <w:szCs w:val="28"/>
        </w:rPr>
      </w:pPr>
    </w:p>
    <w:p w:rsidR="004725FD" w:rsidRDefault="004725FD" w:rsidP="004725FD">
      <w:pPr>
        <w:contextualSpacing/>
        <w:rPr>
          <w:sz w:val="28"/>
          <w:szCs w:val="28"/>
        </w:rPr>
      </w:pPr>
    </w:p>
    <w:p w:rsidR="004725FD" w:rsidRDefault="004725FD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021FA9" w:rsidRPr="00534086" w:rsidTr="006151C2">
        <w:tc>
          <w:tcPr>
            <w:tcW w:w="5325" w:type="dxa"/>
          </w:tcPr>
          <w:p w:rsidR="00021FA9" w:rsidRPr="00534086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246" w:type="dxa"/>
          </w:tcPr>
          <w:p w:rsidR="00AB5DFF" w:rsidRDefault="00AB5DFF" w:rsidP="006151C2">
            <w:pPr>
              <w:jc w:val="both"/>
              <w:rPr>
                <w:sz w:val="28"/>
                <w:szCs w:val="28"/>
              </w:rPr>
            </w:pPr>
          </w:p>
          <w:p w:rsidR="00AB5DFF" w:rsidRDefault="00AB5DFF" w:rsidP="006151C2">
            <w:pPr>
              <w:jc w:val="both"/>
              <w:rPr>
                <w:sz w:val="28"/>
                <w:szCs w:val="28"/>
              </w:rPr>
            </w:pPr>
          </w:p>
          <w:p w:rsidR="007E5FDA" w:rsidRDefault="007E5FDA" w:rsidP="006151C2">
            <w:pPr>
              <w:jc w:val="both"/>
              <w:rPr>
                <w:sz w:val="28"/>
                <w:szCs w:val="28"/>
              </w:rPr>
            </w:pPr>
          </w:p>
          <w:p w:rsidR="007E5FDA" w:rsidRDefault="007E5FDA" w:rsidP="006151C2">
            <w:pPr>
              <w:jc w:val="both"/>
              <w:rPr>
                <w:sz w:val="28"/>
                <w:szCs w:val="28"/>
              </w:rPr>
            </w:pPr>
          </w:p>
          <w:p w:rsidR="007E5FDA" w:rsidRDefault="007E5FDA" w:rsidP="006151C2">
            <w:pPr>
              <w:jc w:val="both"/>
              <w:rPr>
                <w:sz w:val="28"/>
                <w:szCs w:val="28"/>
              </w:rPr>
            </w:pPr>
          </w:p>
          <w:p w:rsidR="00021FA9" w:rsidRPr="00534086" w:rsidRDefault="00021FA9" w:rsidP="003A0E5D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5A5778" w:rsidRDefault="005A5778" w:rsidP="004A0895">
      <w:pPr>
        <w:jc w:val="right"/>
        <w:rPr>
          <w:sz w:val="28"/>
          <w:szCs w:val="28"/>
        </w:rPr>
      </w:pPr>
    </w:p>
    <w:p w:rsidR="004A0895" w:rsidRPr="00534086" w:rsidRDefault="004A0895" w:rsidP="004A0895">
      <w:pPr>
        <w:jc w:val="right"/>
        <w:rPr>
          <w:sz w:val="28"/>
          <w:szCs w:val="28"/>
        </w:rPr>
      </w:pPr>
      <w:r w:rsidRPr="00534086">
        <w:rPr>
          <w:sz w:val="28"/>
          <w:szCs w:val="28"/>
        </w:rPr>
        <w:t xml:space="preserve">ПРИЛОЖЕНИЕ </w:t>
      </w:r>
    </w:p>
    <w:p w:rsidR="004A0895" w:rsidRPr="00534086" w:rsidRDefault="004A0895" w:rsidP="004A0895">
      <w:pPr>
        <w:jc w:val="right"/>
        <w:rPr>
          <w:sz w:val="28"/>
          <w:szCs w:val="28"/>
        </w:rPr>
      </w:pPr>
    </w:p>
    <w:p w:rsidR="004A0895" w:rsidRPr="00021FA9" w:rsidRDefault="004A0895" w:rsidP="004A0895">
      <w:pPr>
        <w:jc w:val="right"/>
        <w:rPr>
          <w:sz w:val="28"/>
          <w:szCs w:val="28"/>
        </w:rPr>
      </w:pPr>
      <w:r w:rsidRPr="0053408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4A0895" w:rsidRDefault="004A0895" w:rsidP="004A0895">
      <w:pPr>
        <w:jc w:val="right"/>
        <w:rPr>
          <w:sz w:val="28"/>
          <w:szCs w:val="28"/>
        </w:rPr>
      </w:pPr>
      <w:r w:rsidRPr="00534086">
        <w:rPr>
          <w:sz w:val="28"/>
          <w:szCs w:val="28"/>
        </w:rPr>
        <w:t xml:space="preserve">постановлением администрации </w:t>
      </w:r>
    </w:p>
    <w:p w:rsidR="004A0895" w:rsidRDefault="004A0895" w:rsidP="004A0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4A0895" w:rsidRDefault="004A0895" w:rsidP="004A0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A5778" w:rsidRDefault="004A0895" w:rsidP="005A5778">
      <w:pPr>
        <w:jc w:val="right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4A0895" w:rsidRPr="00534086" w:rsidRDefault="005A5778" w:rsidP="000A3B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618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0A3BE3">
        <w:rPr>
          <w:sz w:val="28"/>
          <w:szCs w:val="28"/>
        </w:rPr>
        <w:t>о</w:t>
      </w:r>
      <w:r w:rsidR="004A0895" w:rsidRPr="00534086">
        <w:rPr>
          <w:sz w:val="28"/>
          <w:szCs w:val="28"/>
        </w:rPr>
        <w:t>т</w:t>
      </w:r>
      <w:r w:rsidR="00491168">
        <w:rPr>
          <w:sz w:val="28"/>
          <w:szCs w:val="28"/>
        </w:rPr>
        <w:t xml:space="preserve"> __________</w:t>
      </w:r>
      <w:r>
        <w:rPr>
          <w:sz w:val="28"/>
          <w:szCs w:val="28"/>
        </w:rPr>
        <w:t>№</w:t>
      </w:r>
      <w:r w:rsidR="00491168">
        <w:rPr>
          <w:sz w:val="28"/>
          <w:szCs w:val="28"/>
        </w:rPr>
        <w:t>_____</w:t>
      </w:r>
    </w:p>
    <w:p w:rsidR="00021FA9" w:rsidRDefault="00021FA9" w:rsidP="004A0895">
      <w:pPr>
        <w:jc w:val="right"/>
        <w:rPr>
          <w:sz w:val="28"/>
          <w:szCs w:val="28"/>
        </w:rPr>
      </w:pP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 </w:t>
      </w:r>
      <w:r w:rsidR="00F01028"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 xml:space="preserve">го </w:t>
      </w:r>
      <w:r w:rsidRPr="002F3217">
        <w:rPr>
          <w:b/>
          <w:sz w:val="28"/>
          <w:szCs w:val="28"/>
        </w:rPr>
        <w:t>поселени</w:t>
      </w:r>
      <w:r w:rsidR="00BA1000"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021FA9" w:rsidRP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="005B7044" w:rsidRPr="005B7044">
        <w:rPr>
          <w:b/>
          <w:bCs/>
          <w:sz w:val="28"/>
          <w:szCs w:val="28"/>
        </w:rPr>
        <w:t>Обеспечение безопасности населения</w:t>
      </w:r>
      <w:r w:rsidRPr="00021FA9">
        <w:rPr>
          <w:b/>
          <w:sz w:val="28"/>
          <w:szCs w:val="28"/>
        </w:rPr>
        <w:t>»</w:t>
      </w:r>
    </w:p>
    <w:p w:rsidR="00021FA9" w:rsidRDefault="00021FA9" w:rsidP="00FB6081">
      <w:pPr>
        <w:rPr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021FA9" w:rsidRPr="00BC18ED" w:rsidRDefault="00F01028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="00021FA9"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>го</w:t>
      </w:r>
      <w:r w:rsidR="00021FA9" w:rsidRPr="002F3217">
        <w:rPr>
          <w:b/>
          <w:sz w:val="28"/>
          <w:szCs w:val="28"/>
        </w:rPr>
        <w:t xml:space="preserve"> поселени</w:t>
      </w:r>
      <w:r w:rsidR="00BA1000">
        <w:rPr>
          <w:b/>
          <w:sz w:val="28"/>
          <w:szCs w:val="28"/>
        </w:rPr>
        <w:t>я</w:t>
      </w:r>
      <w:r w:rsidR="00021FA9" w:rsidRPr="002F3217">
        <w:rPr>
          <w:b/>
          <w:sz w:val="28"/>
          <w:szCs w:val="28"/>
        </w:rPr>
        <w:t xml:space="preserve"> Динского района</w:t>
      </w:r>
    </w:p>
    <w:p w:rsidR="00021FA9" w:rsidRPr="00021FA9" w:rsidRDefault="005B7044" w:rsidP="00021FA9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5B7044">
        <w:rPr>
          <w:b/>
          <w:bCs/>
          <w:sz w:val="28"/>
          <w:szCs w:val="28"/>
        </w:rPr>
        <w:t>Обеспечение безопасности населения</w:t>
      </w:r>
      <w:r w:rsidRPr="00021FA9">
        <w:rPr>
          <w:b/>
          <w:sz w:val="28"/>
          <w:szCs w:val="28"/>
        </w:rPr>
        <w:t>»</w:t>
      </w:r>
    </w:p>
    <w:p w:rsidR="00021FA9" w:rsidRPr="00BC18ED" w:rsidRDefault="00021FA9" w:rsidP="00FB6081">
      <w:pPr>
        <w:ind w:right="-284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5341"/>
      </w:tblGrid>
      <w:tr w:rsidR="00021FA9" w:rsidRPr="00534086" w:rsidTr="00F01028">
        <w:trPr>
          <w:trHeight w:val="1095"/>
        </w:trPr>
        <w:tc>
          <w:tcPr>
            <w:tcW w:w="4548" w:type="dxa"/>
          </w:tcPr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41" w:type="dxa"/>
          </w:tcPr>
          <w:p w:rsidR="00021FA9" w:rsidRPr="00021FA9" w:rsidRDefault="00021FA9" w:rsidP="00021FA9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021FA9" w:rsidRPr="00021FA9" w:rsidRDefault="00F01028" w:rsidP="00BA1000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021FA9" w:rsidRPr="00021FA9">
              <w:rPr>
                <w:sz w:val="28"/>
                <w:szCs w:val="28"/>
              </w:rPr>
              <w:t xml:space="preserve"> сельско</w:t>
            </w:r>
            <w:r w:rsidR="00BA1000">
              <w:rPr>
                <w:sz w:val="28"/>
                <w:szCs w:val="28"/>
              </w:rPr>
              <w:t>го</w:t>
            </w:r>
            <w:r w:rsidR="00021FA9" w:rsidRPr="00021FA9">
              <w:rPr>
                <w:sz w:val="28"/>
                <w:szCs w:val="28"/>
              </w:rPr>
              <w:t xml:space="preserve"> поселени</w:t>
            </w:r>
            <w:r w:rsidR="00BA1000">
              <w:rPr>
                <w:sz w:val="28"/>
                <w:szCs w:val="28"/>
              </w:rPr>
              <w:t xml:space="preserve">я </w:t>
            </w:r>
            <w:r w:rsidR="00021FA9" w:rsidRPr="00021FA9">
              <w:rPr>
                <w:sz w:val="28"/>
                <w:szCs w:val="28"/>
              </w:rPr>
              <w:t>Динского района</w:t>
            </w:r>
          </w:p>
          <w:p w:rsidR="00021FA9" w:rsidRPr="00534086" w:rsidRDefault="005B7044" w:rsidP="00857948">
            <w:pPr>
              <w:ind w:right="-284"/>
              <w:rPr>
                <w:sz w:val="28"/>
                <w:szCs w:val="28"/>
              </w:rPr>
            </w:pPr>
            <w:r w:rsidRPr="005B7044">
              <w:rPr>
                <w:sz w:val="28"/>
                <w:szCs w:val="28"/>
              </w:rPr>
              <w:t>«</w:t>
            </w:r>
            <w:r w:rsidRPr="005B7044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5B7044">
              <w:rPr>
                <w:sz w:val="28"/>
                <w:szCs w:val="28"/>
              </w:rPr>
              <w:t>»</w:t>
            </w:r>
            <w:r w:rsidR="00021FA9">
              <w:rPr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021FA9" w:rsidRPr="00534086" w:rsidTr="00F01028">
        <w:trPr>
          <w:trHeight w:val="1095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41" w:type="dxa"/>
          </w:tcPr>
          <w:p w:rsidR="00021FA9" w:rsidRPr="00534086" w:rsidRDefault="00D34589" w:rsidP="00F01028">
            <w:pPr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 w:rsidR="00F01028"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B712A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1B712A">
              <w:rPr>
                <w:sz w:val="28"/>
                <w:szCs w:val="28"/>
              </w:rPr>
              <w:t xml:space="preserve"> </w:t>
            </w:r>
            <w:r w:rsidR="00F01028">
              <w:rPr>
                <w:sz w:val="28"/>
                <w:szCs w:val="28"/>
              </w:rPr>
              <w:t>Старомышастовского</w:t>
            </w:r>
            <w:r w:rsidR="001B712A">
              <w:rPr>
                <w:sz w:val="28"/>
                <w:szCs w:val="28"/>
              </w:rPr>
              <w:t xml:space="preserve"> сельского поселения Динского</w:t>
            </w:r>
            <w:r w:rsidR="00F01028">
              <w:rPr>
                <w:sz w:val="28"/>
                <w:szCs w:val="28"/>
              </w:rPr>
              <w:t xml:space="preserve"> </w:t>
            </w:r>
            <w:r w:rsidR="001B712A">
              <w:rPr>
                <w:sz w:val="28"/>
                <w:szCs w:val="28"/>
              </w:rPr>
              <w:t>района</w:t>
            </w:r>
          </w:p>
        </w:tc>
      </w:tr>
      <w:tr w:rsidR="00021FA9" w:rsidRPr="00534086" w:rsidTr="00F01028">
        <w:trPr>
          <w:trHeight w:val="774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341" w:type="dxa"/>
          </w:tcPr>
          <w:p w:rsidR="00F01028" w:rsidRDefault="00F01028" w:rsidP="00163C74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Старомышастовского сельского </w:t>
            </w:r>
          </w:p>
          <w:p w:rsidR="00F01028" w:rsidRDefault="00F01028" w:rsidP="00163C7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Динского района </w:t>
            </w:r>
          </w:p>
          <w:p w:rsidR="00F01028" w:rsidRDefault="00F01028" w:rsidP="00F0102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3C74">
              <w:rPr>
                <w:sz w:val="28"/>
                <w:szCs w:val="28"/>
              </w:rPr>
              <w:t xml:space="preserve">бщий </w:t>
            </w:r>
            <w:r w:rsidR="00163C74" w:rsidRPr="00D34589">
              <w:rPr>
                <w:sz w:val="28"/>
                <w:szCs w:val="28"/>
              </w:rPr>
              <w:t xml:space="preserve">отдел </w:t>
            </w:r>
            <w:r w:rsidR="00163C7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Старомышастовского</w:t>
            </w:r>
            <w:r w:rsidR="00163C74">
              <w:rPr>
                <w:sz w:val="28"/>
                <w:szCs w:val="28"/>
              </w:rPr>
              <w:t xml:space="preserve"> сельского </w:t>
            </w:r>
          </w:p>
          <w:p w:rsidR="00163C74" w:rsidRPr="00534086" w:rsidRDefault="00163C74" w:rsidP="00F0102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Динского района</w:t>
            </w:r>
          </w:p>
        </w:tc>
      </w:tr>
      <w:tr w:rsidR="00021FA9" w:rsidRPr="00534086" w:rsidTr="00F01028">
        <w:trPr>
          <w:trHeight w:val="710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341" w:type="dxa"/>
          </w:tcPr>
          <w:p w:rsidR="00F01028" w:rsidRDefault="00F01028" w:rsidP="00F01028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Старомышастовского сельского </w:t>
            </w:r>
          </w:p>
          <w:p w:rsidR="00F01028" w:rsidRDefault="00F01028" w:rsidP="00F0102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Динского района </w:t>
            </w:r>
          </w:p>
          <w:p w:rsidR="00F01028" w:rsidRDefault="00F01028" w:rsidP="00F0102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Pr="00D3458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администрации Старомышастовского сельского </w:t>
            </w:r>
          </w:p>
          <w:p w:rsidR="00F01028" w:rsidRDefault="00F01028" w:rsidP="00F0102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Динского района</w:t>
            </w:r>
          </w:p>
          <w:p w:rsidR="00D34589" w:rsidRDefault="00D34589" w:rsidP="00F01028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муниципальное казённое учреждение «</w:t>
            </w:r>
            <w:r w:rsidR="00F01028">
              <w:rPr>
                <w:sz w:val="28"/>
                <w:szCs w:val="28"/>
              </w:rPr>
              <w:t>По обеспечению</w:t>
            </w:r>
            <w:r w:rsidRPr="00D34589">
              <w:rPr>
                <w:sz w:val="28"/>
                <w:szCs w:val="28"/>
              </w:rPr>
              <w:t xml:space="preserve"> </w:t>
            </w:r>
            <w:r w:rsidR="00F01028">
              <w:rPr>
                <w:sz w:val="28"/>
                <w:szCs w:val="28"/>
              </w:rPr>
              <w:t xml:space="preserve">деятельности администрации </w:t>
            </w:r>
            <w:r w:rsidRPr="00D34589">
              <w:rPr>
                <w:sz w:val="28"/>
                <w:szCs w:val="28"/>
              </w:rPr>
              <w:t xml:space="preserve"> </w:t>
            </w:r>
            <w:r w:rsidR="00F01028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  <w:r w:rsidRPr="00D34589">
              <w:rPr>
                <w:sz w:val="28"/>
                <w:szCs w:val="28"/>
              </w:rPr>
              <w:t>,</w:t>
            </w:r>
          </w:p>
          <w:p w:rsidR="00D34589" w:rsidRPr="00D34589" w:rsidRDefault="00F01028" w:rsidP="00F0102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МУП </w:t>
            </w:r>
            <w:r w:rsidR="00D34589" w:rsidRPr="00D345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Родное подворье</w:t>
            </w:r>
            <w:r w:rsidR="00D34589" w:rsidRPr="00D34589">
              <w:rPr>
                <w:sz w:val="28"/>
                <w:szCs w:val="28"/>
              </w:rPr>
              <w:t>»</w:t>
            </w:r>
          </w:p>
        </w:tc>
      </w:tr>
      <w:tr w:rsidR="00021FA9" w:rsidRPr="00534086" w:rsidTr="00F01028">
        <w:trPr>
          <w:trHeight w:val="702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 xml:space="preserve">Подпрограммы муниципальной 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41" w:type="dxa"/>
          </w:tcPr>
          <w:p w:rsidR="001B712A" w:rsidRPr="00A0737A" w:rsidRDefault="006B46A6" w:rsidP="0065540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0737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B712A" w:rsidRPr="00A0737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>Мероприятия по предупреждению и ликвидации</w:t>
            </w:r>
            <w:r w:rsidR="003008FF">
              <w:rPr>
                <w:rFonts w:ascii="Times New Roman" w:hAnsi="Times New Roman"/>
                <w:sz w:val="28"/>
                <w:szCs w:val="28"/>
              </w:rPr>
              <w:t xml:space="preserve"> последствий чрезвычайных ситуаций и 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 xml:space="preserve"> стихийных бедствий в </w:t>
            </w:r>
            <w:r w:rsidR="003008FF">
              <w:rPr>
                <w:rFonts w:ascii="Times New Roman" w:hAnsi="Times New Roman"/>
                <w:sz w:val="28"/>
                <w:szCs w:val="28"/>
              </w:rPr>
              <w:t>Старомышастовском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1D619E" w:rsidRPr="00A0737A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3008FF">
              <w:rPr>
                <w:rFonts w:ascii="Times New Roman" w:hAnsi="Times New Roman"/>
                <w:sz w:val="28"/>
                <w:szCs w:val="28"/>
              </w:rPr>
              <w:t>п</w:t>
            </w:r>
            <w:r w:rsidR="001D619E" w:rsidRPr="00A0737A">
              <w:rPr>
                <w:rFonts w:ascii="Times New Roman" w:hAnsi="Times New Roman"/>
                <w:sz w:val="28"/>
                <w:szCs w:val="28"/>
              </w:rPr>
              <w:t>оселении</w:t>
            </w:r>
            <w:r w:rsidR="008C74B0" w:rsidRPr="00A073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712A" w:rsidRPr="00A0737A" w:rsidRDefault="006B46A6" w:rsidP="0065540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0737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B712A" w:rsidRPr="00A0737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0606B1" w:rsidRPr="00A0737A">
              <w:rPr>
                <w:rFonts w:ascii="Times New Roman" w:hAnsi="Times New Roman"/>
                <w:sz w:val="28"/>
                <w:szCs w:val="28"/>
              </w:rPr>
              <w:t>«</w:t>
            </w:r>
            <w:r w:rsidR="003008FF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противоп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>ожарн</w:t>
            </w:r>
            <w:r w:rsidR="003008FF">
              <w:rPr>
                <w:rFonts w:ascii="Times New Roman" w:hAnsi="Times New Roman"/>
                <w:sz w:val="28"/>
                <w:szCs w:val="28"/>
              </w:rPr>
              <w:t>ой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3008FF">
              <w:rPr>
                <w:rFonts w:ascii="Times New Roman" w:hAnsi="Times New Roman"/>
                <w:sz w:val="28"/>
                <w:szCs w:val="28"/>
              </w:rPr>
              <w:t>и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008FF">
              <w:rPr>
                <w:rFonts w:ascii="Times New Roman" w:hAnsi="Times New Roman"/>
                <w:sz w:val="28"/>
                <w:szCs w:val="28"/>
              </w:rPr>
              <w:t>Старомышастовском</w:t>
            </w:r>
            <w:r w:rsidR="005B7044" w:rsidRPr="00A0737A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A0737A">
              <w:rPr>
                <w:rFonts w:ascii="Times New Roman" w:hAnsi="Times New Roman"/>
                <w:sz w:val="28"/>
                <w:szCs w:val="28"/>
              </w:rPr>
              <w:t>ом поселении</w:t>
            </w:r>
            <w:r w:rsidR="000606B1" w:rsidRPr="00A073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7044" w:rsidRPr="00A0737A" w:rsidRDefault="003008FF" w:rsidP="005A5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46A6" w:rsidRPr="00A0737A">
              <w:rPr>
                <w:sz w:val="28"/>
                <w:szCs w:val="28"/>
              </w:rPr>
              <w:t>.</w:t>
            </w:r>
            <w:hyperlink w:anchor="Par3963" w:history="1">
              <w:r w:rsidR="005B7044" w:rsidRPr="00A0737A">
                <w:rPr>
                  <w:sz w:val="28"/>
                  <w:szCs w:val="28"/>
                </w:rPr>
                <w:t>подпрограмма</w:t>
              </w:r>
            </w:hyperlink>
            <w:r w:rsidR="005B7044" w:rsidRPr="00A0737A">
              <w:rPr>
                <w:sz w:val="28"/>
                <w:szCs w:val="28"/>
              </w:rPr>
              <w:t xml:space="preserve"> </w:t>
            </w:r>
            <w:r w:rsidR="005A5778">
              <w:rPr>
                <w:sz w:val="28"/>
                <w:szCs w:val="28"/>
              </w:rPr>
              <w:t>«</w:t>
            </w:r>
            <w:r w:rsidR="006151EE">
              <w:rPr>
                <w:sz w:val="28"/>
                <w:szCs w:val="28"/>
              </w:rPr>
              <w:t>Обеспечение безопасности на водных объектах в Старомышастовском</w:t>
            </w:r>
            <w:r w:rsidR="006151EE" w:rsidRPr="00A0737A">
              <w:rPr>
                <w:sz w:val="28"/>
                <w:szCs w:val="28"/>
              </w:rPr>
              <w:t xml:space="preserve"> сельском поселении</w:t>
            </w:r>
            <w:r w:rsidR="005A5778">
              <w:rPr>
                <w:sz w:val="28"/>
                <w:szCs w:val="28"/>
              </w:rPr>
              <w:t>»</w:t>
            </w:r>
          </w:p>
        </w:tc>
      </w:tr>
      <w:tr w:rsidR="00021FA9" w:rsidRPr="00534086" w:rsidTr="00F01028">
        <w:trPr>
          <w:trHeight w:val="657"/>
        </w:trPr>
        <w:tc>
          <w:tcPr>
            <w:tcW w:w="4548" w:type="dxa"/>
          </w:tcPr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021FA9" w:rsidRPr="00A0737A" w:rsidRDefault="0081223B" w:rsidP="0081223B">
            <w:pPr>
              <w:ind w:right="-284"/>
              <w:rPr>
                <w:sz w:val="28"/>
                <w:szCs w:val="28"/>
              </w:rPr>
            </w:pPr>
            <w:r w:rsidRPr="00A0737A">
              <w:rPr>
                <w:sz w:val="28"/>
                <w:szCs w:val="28"/>
              </w:rPr>
              <w:t>не предусмотрены</w:t>
            </w:r>
          </w:p>
        </w:tc>
      </w:tr>
      <w:tr w:rsidR="00021FA9" w:rsidRPr="00534086" w:rsidTr="00F01028">
        <w:trPr>
          <w:trHeight w:val="651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предупреждение чрезвычайных ситуаций на территории поселения, стихийных бедствий, эпидемий и ликвидации их последствий;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снижение размера ущерба и потерь от чрезвычайных ситуаций на территории поселения;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совершенствование системы обеспечения пожарной безопасности в </w:t>
            </w:r>
            <w:r w:rsidR="0045520E">
              <w:rPr>
                <w:sz w:val="28"/>
                <w:szCs w:val="28"/>
              </w:rPr>
              <w:t>Старомышастовском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CC307E">
              <w:rPr>
                <w:sz w:val="28"/>
                <w:szCs w:val="28"/>
              </w:rPr>
              <w:t>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защита населения и территорий </w:t>
            </w:r>
            <w:r w:rsidR="0045520E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C307E">
              <w:rPr>
                <w:sz w:val="28"/>
                <w:szCs w:val="28"/>
              </w:rPr>
              <w:t xml:space="preserve"> от чрезвычайных ситуаций природного и техногенного характера;</w:t>
            </w:r>
          </w:p>
          <w:p w:rsidR="005A5778" w:rsidRDefault="005A5778" w:rsidP="00455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населения на в</w:t>
            </w:r>
            <w:r w:rsidR="00492C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дных объектах;</w:t>
            </w:r>
          </w:p>
          <w:p w:rsidR="00021FA9" w:rsidRPr="00534086" w:rsidRDefault="00CC307E" w:rsidP="0045520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повышение безопасности населения </w:t>
            </w:r>
            <w:r w:rsidR="0045520E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C307E">
              <w:rPr>
                <w:sz w:val="28"/>
                <w:szCs w:val="28"/>
              </w:rPr>
              <w:t xml:space="preserve">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</w:t>
            </w:r>
            <w:r w:rsidRPr="00CC307E">
              <w:rPr>
                <w:sz w:val="28"/>
                <w:szCs w:val="28"/>
              </w:rPr>
              <w:lastRenderedPageBreak/>
              <w:t>решений</w:t>
            </w:r>
          </w:p>
        </w:tc>
      </w:tr>
      <w:tr w:rsidR="00021FA9" w:rsidRPr="00534086" w:rsidTr="00F01028">
        <w:trPr>
          <w:trHeight w:val="635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организация и осуществление </w:t>
            </w:r>
            <w:r w:rsidR="006B46A6" w:rsidRPr="00CC307E">
              <w:rPr>
                <w:sz w:val="28"/>
                <w:szCs w:val="28"/>
              </w:rPr>
              <w:t xml:space="preserve">в </w:t>
            </w:r>
            <w:r w:rsidR="007B21DA">
              <w:rPr>
                <w:sz w:val="28"/>
                <w:szCs w:val="28"/>
              </w:rPr>
              <w:t>Старомышастовском</w:t>
            </w:r>
            <w:r w:rsidR="006B46A6">
              <w:rPr>
                <w:sz w:val="28"/>
                <w:szCs w:val="28"/>
              </w:rPr>
              <w:t xml:space="preserve"> сельском поселении</w:t>
            </w:r>
            <w:r w:rsidR="006B46A6" w:rsidRPr="00CC307E">
              <w:rPr>
                <w:sz w:val="28"/>
                <w:szCs w:val="28"/>
              </w:rPr>
              <w:t xml:space="preserve"> </w:t>
            </w:r>
            <w:r w:rsidRPr="00CC307E">
              <w:rPr>
                <w:sz w:val="28"/>
                <w:szCs w:val="28"/>
              </w:rPr>
              <w:t xml:space="preserve">мероприятий по гражданской обороне, защите населения и территории </w:t>
            </w:r>
            <w:r w:rsidR="006B46A6" w:rsidRPr="00CC307E">
              <w:rPr>
                <w:sz w:val="28"/>
                <w:szCs w:val="28"/>
              </w:rPr>
              <w:t xml:space="preserve">в </w:t>
            </w:r>
            <w:r w:rsidR="007B21DA">
              <w:rPr>
                <w:sz w:val="28"/>
                <w:szCs w:val="28"/>
              </w:rPr>
              <w:t>Старомышастовском</w:t>
            </w:r>
            <w:r w:rsidR="006B46A6">
              <w:rPr>
                <w:sz w:val="28"/>
                <w:szCs w:val="28"/>
              </w:rPr>
              <w:t xml:space="preserve"> сельского поселения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чрезвычайных ситуациях </w:t>
            </w:r>
            <w:r w:rsidR="006B46A6" w:rsidRPr="00CC307E">
              <w:rPr>
                <w:sz w:val="28"/>
                <w:szCs w:val="28"/>
              </w:rPr>
              <w:t xml:space="preserve">в </w:t>
            </w:r>
            <w:r w:rsidR="007B21DA">
              <w:rPr>
                <w:sz w:val="28"/>
                <w:szCs w:val="28"/>
              </w:rPr>
              <w:t>Старомышастовском</w:t>
            </w:r>
            <w:r w:rsidR="006B46A6">
              <w:rPr>
                <w:sz w:val="28"/>
                <w:szCs w:val="28"/>
              </w:rPr>
              <w:t xml:space="preserve"> сельском поселении</w:t>
            </w:r>
            <w:r w:rsidRPr="00CC307E">
              <w:rPr>
                <w:sz w:val="28"/>
                <w:szCs w:val="28"/>
              </w:rPr>
              <w:t>, а также поддержание общественного порядка в ходе их проведения;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создание, хранение и восполнение резерва материальных ресурсов для ликвидации чрезвычайных ситуаций </w:t>
            </w:r>
            <w:r w:rsidR="006B46A6" w:rsidRPr="00CC307E">
              <w:rPr>
                <w:sz w:val="28"/>
                <w:szCs w:val="28"/>
              </w:rPr>
              <w:t xml:space="preserve">в </w:t>
            </w:r>
            <w:r w:rsidR="007B21DA">
              <w:rPr>
                <w:sz w:val="28"/>
                <w:szCs w:val="28"/>
              </w:rPr>
              <w:t xml:space="preserve">Старомышастовском  </w:t>
            </w:r>
            <w:r w:rsidR="006B46A6">
              <w:rPr>
                <w:sz w:val="28"/>
                <w:szCs w:val="28"/>
              </w:rPr>
              <w:t>сельском поселении</w:t>
            </w:r>
            <w:r w:rsidRPr="00CC307E">
              <w:rPr>
                <w:sz w:val="28"/>
                <w:szCs w:val="28"/>
              </w:rPr>
              <w:t>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пропаганда знаний в области защиты населения и территорий от чрезвычайных ситуаций;</w:t>
            </w:r>
          </w:p>
          <w:p w:rsidR="006B46A6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</w:t>
            </w:r>
            <w:r w:rsidR="006B46A6">
              <w:rPr>
                <w:sz w:val="28"/>
                <w:szCs w:val="28"/>
              </w:rPr>
              <w:t>муниципальных</w:t>
            </w:r>
            <w:r w:rsidRPr="00CC307E">
              <w:rPr>
                <w:sz w:val="28"/>
                <w:szCs w:val="28"/>
              </w:rPr>
              <w:t xml:space="preserve"> бюджетных</w:t>
            </w:r>
            <w:r w:rsidR="006B46A6">
              <w:rPr>
                <w:sz w:val="28"/>
                <w:szCs w:val="28"/>
              </w:rPr>
              <w:t xml:space="preserve"> и</w:t>
            </w:r>
            <w:r w:rsidRPr="00CC307E">
              <w:rPr>
                <w:sz w:val="28"/>
                <w:szCs w:val="28"/>
              </w:rPr>
              <w:t xml:space="preserve"> казенных</w:t>
            </w:r>
            <w:r w:rsidR="006B46A6">
              <w:rPr>
                <w:sz w:val="28"/>
                <w:szCs w:val="28"/>
              </w:rPr>
              <w:t xml:space="preserve"> учреждений;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741802">
              <w:rPr>
                <w:sz w:val="28"/>
                <w:szCs w:val="28"/>
              </w:rPr>
              <w:lastRenderedPageBreak/>
              <w:t>Старомышастовском</w:t>
            </w:r>
            <w:r w:rsidR="006B46A6">
              <w:rPr>
                <w:sz w:val="28"/>
                <w:szCs w:val="28"/>
              </w:rPr>
              <w:t xml:space="preserve"> сельском поселении</w:t>
            </w:r>
            <w:r w:rsidRPr="00CC307E">
              <w:rPr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опасности;</w:t>
            </w:r>
          </w:p>
          <w:p w:rsidR="00CC307E" w:rsidRPr="00CC307E" w:rsidRDefault="00CC307E" w:rsidP="00CC307E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</w:t>
            </w:r>
            <w:r w:rsidR="006B46A6">
              <w:rPr>
                <w:sz w:val="28"/>
                <w:szCs w:val="28"/>
              </w:rPr>
              <w:t>резвычайных ситуаций</w:t>
            </w:r>
            <w:r w:rsidRPr="00CC307E">
              <w:rPr>
                <w:sz w:val="28"/>
                <w:szCs w:val="28"/>
              </w:rPr>
              <w:t>;</w:t>
            </w:r>
          </w:p>
          <w:p w:rsidR="00021FA9" w:rsidRPr="00534086" w:rsidRDefault="00CC307E" w:rsidP="00741802">
            <w:pPr>
              <w:jc w:val="both"/>
              <w:rPr>
                <w:sz w:val="28"/>
                <w:szCs w:val="28"/>
              </w:rPr>
            </w:pPr>
            <w:r w:rsidRPr="00CC307E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правопорядка</w:t>
            </w:r>
          </w:p>
        </w:tc>
      </w:tr>
      <w:tr w:rsidR="00021FA9" w:rsidRPr="00534086" w:rsidTr="00F01028">
        <w:trPr>
          <w:trHeight w:val="776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41" w:type="dxa"/>
          </w:tcPr>
          <w:p w:rsidR="00A0737A" w:rsidRPr="00A0737A" w:rsidRDefault="00A0737A" w:rsidP="00A0737A">
            <w:pPr>
              <w:rPr>
                <w:sz w:val="28"/>
                <w:szCs w:val="28"/>
              </w:rPr>
            </w:pPr>
            <w:r w:rsidRPr="00A0737A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A0737A" w:rsidRPr="00A0737A" w:rsidRDefault="00A0737A" w:rsidP="00A0737A">
            <w:pPr>
              <w:rPr>
                <w:sz w:val="28"/>
                <w:szCs w:val="28"/>
              </w:rPr>
            </w:pPr>
            <w:r w:rsidRPr="00A0737A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A0737A" w:rsidRPr="00A0737A" w:rsidRDefault="00A0737A" w:rsidP="00A0737A">
            <w:pPr>
              <w:rPr>
                <w:sz w:val="28"/>
                <w:szCs w:val="28"/>
              </w:rPr>
            </w:pPr>
            <w:r w:rsidRPr="00A0737A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A0737A" w:rsidRPr="00A0737A" w:rsidRDefault="00AE1EC0" w:rsidP="00A0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0737A" w:rsidRPr="00A0737A">
              <w:rPr>
                <w:sz w:val="28"/>
                <w:szCs w:val="28"/>
              </w:rPr>
              <w:t xml:space="preserve"> системами видеонаблюдения, в том чис</w:t>
            </w:r>
            <w:r w:rsidR="007A2083">
              <w:rPr>
                <w:sz w:val="28"/>
                <w:szCs w:val="28"/>
              </w:rPr>
              <w:t>ле, разработка проектно-сметной документации, электронного паспорта безопасности</w:t>
            </w:r>
          </w:p>
          <w:p w:rsidR="00415DCE" w:rsidRPr="00415DCE" w:rsidRDefault="00A0737A" w:rsidP="00693533">
            <w:r w:rsidRPr="00A0737A">
              <w:rPr>
                <w:sz w:val="28"/>
                <w:szCs w:val="28"/>
              </w:rPr>
              <w:t xml:space="preserve">оборудование </w:t>
            </w:r>
            <w:r w:rsidR="005A5778">
              <w:rPr>
                <w:sz w:val="28"/>
                <w:szCs w:val="28"/>
              </w:rPr>
              <w:t>аншлагами мест</w:t>
            </w:r>
            <w:r w:rsidR="00AE1EC0">
              <w:rPr>
                <w:sz w:val="28"/>
                <w:szCs w:val="28"/>
              </w:rPr>
              <w:t xml:space="preserve"> примыкающих к водным объектам.</w:t>
            </w:r>
            <w:r w:rsidR="005A5778">
              <w:rPr>
                <w:sz w:val="28"/>
                <w:szCs w:val="28"/>
              </w:rPr>
              <w:t xml:space="preserve"> </w:t>
            </w:r>
          </w:p>
        </w:tc>
      </w:tr>
      <w:tr w:rsidR="00021FA9" w:rsidRPr="00534086" w:rsidTr="00F01028">
        <w:trPr>
          <w:trHeight w:val="720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1" w:type="dxa"/>
          </w:tcPr>
          <w:p w:rsidR="00021FA9" w:rsidRPr="008C74B0" w:rsidRDefault="0000046D" w:rsidP="008C74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2021 - 2023</w:t>
            </w:r>
            <w:r w:rsidR="008C74B0" w:rsidRPr="008C74B0">
              <w:rPr>
                <w:sz w:val="28"/>
                <w:szCs w:val="28"/>
              </w:rPr>
              <w:t> годы</w:t>
            </w:r>
          </w:p>
        </w:tc>
      </w:tr>
      <w:tr w:rsidR="00021FA9" w:rsidRPr="00534086" w:rsidTr="00F01028">
        <w:trPr>
          <w:trHeight w:val="884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41" w:type="dxa"/>
          </w:tcPr>
          <w:p w:rsidR="008C74B0" w:rsidRPr="006151EE" w:rsidRDefault="008C74B0" w:rsidP="007014E1">
            <w:pPr>
              <w:rPr>
                <w:sz w:val="28"/>
                <w:szCs w:val="28"/>
              </w:rPr>
            </w:pPr>
            <w:r w:rsidRPr="006151EE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7A2083">
              <w:rPr>
                <w:sz w:val="28"/>
                <w:szCs w:val="28"/>
              </w:rPr>
              <w:t>из средств местного бюджета 117</w:t>
            </w:r>
            <w:r w:rsidR="00C82356" w:rsidRPr="006151EE">
              <w:rPr>
                <w:sz w:val="28"/>
                <w:szCs w:val="28"/>
              </w:rPr>
              <w:t>,0</w:t>
            </w:r>
            <w:r w:rsidRPr="006151EE">
              <w:rPr>
                <w:sz w:val="28"/>
                <w:szCs w:val="28"/>
              </w:rPr>
              <w:t> тыс</w:t>
            </w:r>
            <w:r w:rsidR="00C82356" w:rsidRPr="006151EE">
              <w:rPr>
                <w:sz w:val="28"/>
                <w:szCs w:val="28"/>
              </w:rPr>
              <w:t>.</w:t>
            </w:r>
            <w:r w:rsidRPr="006151E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C74B0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C74B0" w:rsidRPr="006151EE">
              <w:rPr>
                <w:sz w:val="28"/>
                <w:szCs w:val="28"/>
              </w:rPr>
              <w:t xml:space="preserve"> год </w:t>
            </w:r>
            <w:r w:rsidR="00C82356" w:rsidRPr="006151EE">
              <w:rPr>
                <w:sz w:val="28"/>
                <w:szCs w:val="28"/>
              </w:rPr>
              <w:t>–</w:t>
            </w:r>
            <w:r w:rsidR="008C74B0" w:rsidRPr="00615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C82356" w:rsidRPr="006151EE">
              <w:rPr>
                <w:sz w:val="28"/>
                <w:szCs w:val="28"/>
              </w:rPr>
              <w:t>,0</w:t>
            </w:r>
            <w:r w:rsidR="008C74B0" w:rsidRPr="006151EE">
              <w:rPr>
                <w:sz w:val="28"/>
                <w:szCs w:val="28"/>
              </w:rPr>
              <w:t> тыс. рублей,</w:t>
            </w:r>
          </w:p>
          <w:p w:rsidR="008C74B0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C74B0" w:rsidRPr="006151EE">
              <w:rPr>
                <w:sz w:val="28"/>
                <w:szCs w:val="28"/>
              </w:rPr>
              <w:t xml:space="preserve"> год </w:t>
            </w:r>
            <w:r w:rsidR="00C82356" w:rsidRPr="006151EE">
              <w:rPr>
                <w:sz w:val="28"/>
                <w:szCs w:val="28"/>
              </w:rPr>
              <w:t>–</w:t>
            </w:r>
            <w:r w:rsidR="008C74B0" w:rsidRPr="00615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7A2083">
              <w:rPr>
                <w:sz w:val="28"/>
                <w:szCs w:val="28"/>
              </w:rPr>
              <w:t>9</w:t>
            </w:r>
            <w:r w:rsidR="00C82356" w:rsidRPr="006151EE">
              <w:rPr>
                <w:sz w:val="28"/>
                <w:szCs w:val="28"/>
              </w:rPr>
              <w:t>,0</w:t>
            </w:r>
            <w:r w:rsidR="008C74B0" w:rsidRPr="006151EE">
              <w:rPr>
                <w:sz w:val="28"/>
                <w:szCs w:val="28"/>
              </w:rPr>
              <w:t> тыс. рублей,</w:t>
            </w:r>
          </w:p>
          <w:p w:rsidR="008C74B0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C74B0" w:rsidRPr="006151EE">
              <w:rPr>
                <w:sz w:val="28"/>
                <w:szCs w:val="28"/>
              </w:rPr>
              <w:t> год</w:t>
            </w:r>
            <w:r w:rsidR="00741802" w:rsidRPr="006151EE">
              <w:rPr>
                <w:sz w:val="28"/>
                <w:szCs w:val="28"/>
              </w:rPr>
              <w:t xml:space="preserve"> </w:t>
            </w:r>
            <w:r w:rsidR="008C74B0" w:rsidRPr="006151E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</w:t>
            </w:r>
            <w:r w:rsidR="00741802" w:rsidRPr="006151EE">
              <w:rPr>
                <w:sz w:val="28"/>
                <w:szCs w:val="28"/>
              </w:rPr>
              <w:t>,0</w:t>
            </w:r>
            <w:r w:rsidR="008C74B0" w:rsidRPr="006151EE">
              <w:rPr>
                <w:sz w:val="28"/>
                <w:szCs w:val="28"/>
              </w:rPr>
              <w:t> тыс. рублей</w:t>
            </w:r>
          </w:p>
          <w:p w:rsidR="008C74B0" w:rsidRPr="006151EE" w:rsidRDefault="008C74B0" w:rsidP="007014E1">
            <w:pPr>
              <w:rPr>
                <w:sz w:val="28"/>
                <w:szCs w:val="28"/>
              </w:rPr>
            </w:pPr>
            <w:r w:rsidRPr="006151EE">
              <w:rPr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A0737A" w:rsidRPr="006151EE" w:rsidRDefault="008C74B0" w:rsidP="007014E1">
            <w:pPr>
              <w:rPr>
                <w:sz w:val="28"/>
                <w:szCs w:val="28"/>
              </w:rPr>
            </w:pPr>
            <w:r w:rsidRPr="006151EE">
              <w:rPr>
                <w:sz w:val="28"/>
                <w:szCs w:val="28"/>
              </w:rPr>
              <w:t xml:space="preserve">объем финансирования подпрограммы </w:t>
            </w:r>
            <w:r w:rsidR="00A0737A" w:rsidRPr="006151EE">
              <w:rPr>
                <w:sz w:val="28"/>
                <w:szCs w:val="28"/>
              </w:rPr>
              <w:t>«</w:t>
            </w:r>
            <w:r w:rsidR="00515350" w:rsidRPr="006151EE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</w:t>
            </w:r>
            <w:r w:rsidR="00515350" w:rsidRPr="006151EE">
              <w:rPr>
                <w:sz w:val="28"/>
                <w:szCs w:val="28"/>
              </w:rPr>
              <w:lastRenderedPageBreak/>
              <w:t>ситуаций и  стихийных бедствий в Старомышастовском сельском поселении</w:t>
            </w:r>
            <w:r w:rsidR="00A0737A" w:rsidRPr="006151EE">
              <w:rPr>
                <w:sz w:val="28"/>
                <w:szCs w:val="28"/>
              </w:rPr>
              <w:t>» из средств местного бюджета составит</w:t>
            </w:r>
            <w:r w:rsidR="007A2083">
              <w:rPr>
                <w:sz w:val="28"/>
                <w:szCs w:val="28"/>
              </w:rPr>
              <w:t xml:space="preserve"> </w:t>
            </w:r>
            <w:r w:rsidR="00A0737A" w:rsidRPr="006151EE">
              <w:rPr>
                <w:sz w:val="28"/>
                <w:szCs w:val="28"/>
              </w:rPr>
              <w:t xml:space="preserve"> </w:t>
            </w:r>
            <w:r w:rsidR="0000046D">
              <w:rPr>
                <w:sz w:val="28"/>
                <w:szCs w:val="28"/>
              </w:rPr>
              <w:t>9</w:t>
            </w:r>
            <w:r w:rsidR="007A2083">
              <w:rPr>
                <w:sz w:val="28"/>
                <w:szCs w:val="28"/>
              </w:rPr>
              <w:t>9</w:t>
            </w:r>
            <w:r w:rsidR="00A0737A" w:rsidRPr="006151EE">
              <w:rPr>
                <w:sz w:val="28"/>
                <w:szCs w:val="28"/>
              </w:rPr>
              <w:t>,0 тыс. рублей, в том числе по годам:</w:t>
            </w:r>
          </w:p>
          <w:p w:rsidR="00A0737A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0737A" w:rsidRPr="006151EE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A0737A" w:rsidRPr="006151EE">
              <w:rPr>
                <w:sz w:val="28"/>
                <w:szCs w:val="28"/>
              </w:rPr>
              <w:t>,0 тыс. рублей</w:t>
            </w:r>
          </w:p>
          <w:p w:rsidR="00A0737A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0737A" w:rsidRPr="006151EE">
              <w:rPr>
                <w:sz w:val="28"/>
                <w:szCs w:val="28"/>
              </w:rPr>
              <w:t> год -</w:t>
            </w:r>
            <w:r w:rsidR="007A2083">
              <w:rPr>
                <w:sz w:val="28"/>
                <w:szCs w:val="28"/>
              </w:rPr>
              <w:t xml:space="preserve"> </w:t>
            </w:r>
            <w:r w:rsidR="00A0737A" w:rsidRPr="006151EE">
              <w:rPr>
                <w:sz w:val="28"/>
                <w:szCs w:val="28"/>
              </w:rPr>
              <w:t xml:space="preserve"> </w:t>
            </w:r>
            <w:r w:rsidR="007A2083">
              <w:rPr>
                <w:sz w:val="28"/>
                <w:szCs w:val="28"/>
              </w:rPr>
              <w:t>93</w:t>
            </w:r>
            <w:r w:rsidR="00A0737A" w:rsidRPr="006151EE">
              <w:rPr>
                <w:sz w:val="28"/>
                <w:szCs w:val="28"/>
              </w:rPr>
              <w:t>,0 тыс. рублей</w:t>
            </w:r>
          </w:p>
          <w:p w:rsidR="00A0737A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20223</w:t>
            </w:r>
            <w:r w:rsidR="00A0737A" w:rsidRPr="006151EE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>3</w:t>
            </w:r>
            <w:r w:rsidR="00A0737A" w:rsidRPr="006151EE">
              <w:rPr>
                <w:sz w:val="28"/>
                <w:szCs w:val="28"/>
              </w:rPr>
              <w:t>,0 тыс. рублей</w:t>
            </w:r>
          </w:p>
          <w:p w:rsidR="007014E1" w:rsidRPr="006151EE" w:rsidRDefault="00A0737A" w:rsidP="007014E1">
            <w:pPr>
              <w:rPr>
                <w:sz w:val="28"/>
                <w:szCs w:val="28"/>
              </w:rPr>
            </w:pPr>
            <w:r w:rsidRPr="006151EE">
              <w:rPr>
                <w:sz w:val="28"/>
                <w:szCs w:val="28"/>
              </w:rPr>
              <w:t>объем финансирования подпрограммы «</w:t>
            </w:r>
            <w:r w:rsidR="00813D97" w:rsidRPr="006151EE">
              <w:rPr>
                <w:sz w:val="28"/>
                <w:szCs w:val="28"/>
              </w:rPr>
              <w:t>Мероприятия по обеспечению первичных мер противопожарной безопасности в Старомышастовском сельском поселении</w:t>
            </w:r>
            <w:r w:rsidRPr="006151EE">
              <w:rPr>
                <w:sz w:val="28"/>
                <w:szCs w:val="28"/>
              </w:rPr>
              <w:t>»</w:t>
            </w:r>
            <w:r w:rsidR="007014E1" w:rsidRPr="006151EE">
              <w:rPr>
                <w:sz w:val="28"/>
                <w:szCs w:val="28"/>
              </w:rPr>
              <w:t xml:space="preserve"> из средств местного бюджета составит </w:t>
            </w:r>
            <w:r w:rsidR="0000046D">
              <w:rPr>
                <w:sz w:val="28"/>
                <w:szCs w:val="28"/>
              </w:rPr>
              <w:t>9</w:t>
            </w:r>
            <w:r w:rsidR="007014E1" w:rsidRPr="006151EE">
              <w:rPr>
                <w:sz w:val="28"/>
                <w:szCs w:val="28"/>
              </w:rPr>
              <w:t>,0 тыс. рублей, в том числе по годам:</w:t>
            </w:r>
          </w:p>
          <w:p w:rsidR="007014E1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014E1" w:rsidRPr="006151EE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7014E1" w:rsidRPr="006151EE">
              <w:rPr>
                <w:sz w:val="28"/>
                <w:szCs w:val="28"/>
              </w:rPr>
              <w:t>,0 тыс. рублей</w:t>
            </w:r>
          </w:p>
          <w:p w:rsidR="007014E1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 - 3</w:t>
            </w:r>
            <w:r w:rsidR="007014E1" w:rsidRPr="006151EE">
              <w:rPr>
                <w:sz w:val="28"/>
                <w:szCs w:val="28"/>
              </w:rPr>
              <w:t>,0 тыс. рублей</w:t>
            </w:r>
          </w:p>
          <w:p w:rsidR="007014E1" w:rsidRPr="006151EE" w:rsidRDefault="0000046D" w:rsidP="0070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 - 3</w:t>
            </w:r>
            <w:r w:rsidR="007014E1" w:rsidRPr="006151EE">
              <w:rPr>
                <w:sz w:val="28"/>
                <w:szCs w:val="28"/>
              </w:rPr>
              <w:t>,0 тыс. рублей</w:t>
            </w:r>
          </w:p>
          <w:p w:rsidR="00BD7136" w:rsidRPr="006151EE" w:rsidRDefault="007014E1" w:rsidP="00BD7136">
            <w:pPr>
              <w:rPr>
                <w:sz w:val="28"/>
                <w:szCs w:val="28"/>
              </w:rPr>
            </w:pPr>
            <w:r w:rsidRPr="006151EE">
              <w:rPr>
                <w:sz w:val="28"/>
                <w:szCs w:val="28"/>
              </w:rPr>
              <w:t xml:space="preserve">объем финансирования подпрограммы </w:t>
            </w:r>
            <w:r w:rsidR="00A0737A" w:rsidRPr="006151EE">
              <w:rPr>
                <w:sz w:val="28"/>
                <w:szCs w:val="28"/>
              </w:rPr>
              <w:t>«</w:t>
            </w:r>
            <w:r w:rsidR="00AE1EC0" w:rsidRPr="006151EE">
              <w:rPr>
                <w:sz w:val="28"/>
                <w:szCs w:val="28"/>
              </w:rPr>
              <w:t xml:space="preserve">Обеспечение безопасности на водных объектах в </w:t>
            </w:r>
            <w:r w:rsidR="00813D97" w:rsidRPr="006151EE">
              <w:rPr>
                <w:sz w:val="28"/>
                <w:szCs w:val="28"/>
              </w:rPr>
              <w:t>Старомышастовском сельском поселении</w:t>
            </w:r>
            <w:r w:rsidR="00A0737A" w:rsidRPr="006151EE">
              <w:rPr>
                <w:sz w:val="28"/>
                <w:szCs w:val="28"/>
              </w:rPr>
              <w:t>»</w:t>
            </w:r>
            <w:r w:rsidRPr="006151EE">
              <w:rPr>
                <w:sz w:val="28"/>
                <w:szCs w:val="28"/>
              </w:rPr>
              <w:t xml:space="preserve"> из средств местного бюджета составит </w:t>
            </w:r>
            <w:r w:rsidR="0000046D">
              <w:rPr>
                <w:sz w:val="28"/>
                <w:szCs w:val="28"/>
              </w:rPr>
              <w:t>9</w:t>
            </w:r>
            <w:r w:rsidR="00BD7136" w:rsidRPr="006151EE">
              <w:rPr>
                <w:sz w:val="28"/>
                <w:szCs w:val="28"/>
              </w:rPr>
              <w:t>,0 тыс. рублей, в том числе по годам:</w:t>
            </w:r>
          </w:p>
          <w:p w:rsidR="00BD7136" w:rsidRPr="006151EE" w:rsidRDefault="0000046D" w:rsidP="00BD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D7136" w:rsidRPr="006151EE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BD7136" w:rsidRPr="006151EE">
              <w:rPr>
                <w:sz w:val="28"/>
                <w:szCs w:val="28"/>
              </w:rPr>
              <w:t>,0 тыс. рублей</w:t>
            </w:r>
          </w:p>
          <w:p w:rsidR="00BD7136" w:rsidRPr="006151EE" w:rsidRDefault="0000046D" w:rsidP="00BD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D7136" w:rsidRPr="006151EE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BD7136" w:rsidRPr="006151EE">
              <w:rPr>
                <w:sz w:val="28"/>
                <w:szCs w:val="28"/>
              </w:rPr>
              <w:t>,0 тыс. рублей</w:t>
            </w:r>
          </w:p>
          <w:p w:rsidR="00021FA9" w:rsidRPr="006151EE" w:rsidRDefault="0000046D" w:rsidP="00D16D0C">
            <w:r>
              <w:rPr>
                <w:sz w:val="28"/>
                <w:szCs w:val="28"/>
              </w:rPr>
              <w:t>2023</w:t>
            </w:r>
            <w:r w:rsidR="00BD7136" w:rsidRPr="006151EE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BD7136" w:rsidRPr="006151EE">
              <w:rPr>
                <w:sz w:val="28"/>
                <w:szCs w:val="28"/>
              </w:rPr>
              <w:t>,0 тыс. рублей</w:t>
            </w:r>
          </w:p>
        </w:tc>
      </w:tr>
      <w:tr w:rsidR="00021FA9" w:rsidRPr="00534086" w:rsidTr="00F01028">
        <w:trPr>
          <w:trHeight w:val="651"/>
        </w:trPr>
        <w:tc>
          <w:tcPr>
            <w:tcW w:w="454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1" w:type="dxa"/>
          </w:tcPr>
          <w:p w:rsidR="00021FA9" w:rsidRPr="0004722B" w:rsidRDefault="0004722B" w:rsidP="00BD61FC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BD61FC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BD61FC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BD61FC" w:rsidRDefault="00BD61FC" w:rsidP="00A26D1C">
      <w:pPr>
        <w:ind w:left="360"/>
        <w:jc w:val="center"/>
        <w:rPr>
          <w:b/>
          <w:sz w:val="28"/>
          <w:szCs w:val="28"/>
        </w:rPr>
      </w:pPr>
    </w:p>
    <w:p w:rsidR="00BD61FC" w:rsidRDefault="00BD61FC" w:rsidP="00A26D1C">
      <w:pPr>
        <w:ind w:left="360"/>
        <w:jc w:val="center"/>
        <w:rPr>
          <w:b/>
          <w:sz w:val="28"/>
          <w:szCs w:val="28"/>
        </w:rPr>
      </w:pPr>
    </w:p>
    <w:p w:rsidR="00A26D1C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33A78"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A26D1C" w:rsidRPr="00A26D1C" w:rsidRDefault="00933A78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BD61FC">
        <w:rPr>
          <w:b/>
          <w:sz w:val="28"/>
          <w:szCs w:val="28"/>
        </w:rPr>
        <w:t>Старомышастовского</w:t>
      </w:r>
    </w:p>
    <w:p w:rsidR="00933A78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bookmarkStart w:id="1" w:name="sub_200"/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Одним из направлений реализации </w:t>
      </w:r>
      <w:r>
        <w:rPr>
          <w:sz w:val="28"/>
          <w:szCs w:val="28"/>
        </w:rPr>
        <w:t>муниципальной</w:t>
      </w:r>
      <w:r w:rsidRPr="00014683">
        <w:rPr>
          <w:sz w:val="28"/>
          <w:szCs w:val="28"/>
        </w:rPr>
        <w:t xml:space="preserve"> программы является предупреждение развития и ликвидация последствий </w:t>
      </w:r>
      <w:r>
        <w:rPr>
          <w:sz w:val="28"/>
          <w:szCs w:val="28"/>
        </w:rPr>
        <w:t xml:space="preserve">на территории поселения </w:t>
      </w:r>
      <w:r w:rsidRPr="00014683">
        <w:rPr>
          <w:sz w:val="28"/>
          <w:szCs w:val="28"/>
        </w:rPr>
        <w:t xml:space="preserve">чрезвычайных ситуаций, стихийных бедствий, </w:t>
      </w:r>
      <w:r>
        <w:rPr>
          <w:sz w:val="28"/>
          <w:szCs w:val="28"/>
        </w:rPr>
        <w:t xml:space="preserve">осуществление </w:t>
      </w:r>
      <w:r w:rsidRPr="0001468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14683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lastRenderedPageBreak/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</w:t>
      </w:r>
      <w:r>
        <w:rPr>
          <w:sz w:val="28"/>
          <w:szCs w:val="28"/>
        </w:rPr>
        <w:t>А</w:t>
      </w:r>
      <w:r w:rsidRPr="00014683">
        <w:rPr>
          <w:sz w:val="28"/>
          <w:szCs w:val="28"/>
        </w:rPr>
        <w:t xml:space="preserve">ктуальна она и для </w:t>
      </w:r>
      <w:r w:rsidR="00BD61FC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</w:t>
      </w:r>
      <w:r w:rsidRPr="00014683"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t xml:space="preserve">поселение не защищено от </w:t>
      </w:r>
      <w:r w:rsidRPr="00014683">
        <w:rPr>
          <w:sz w:val="28"/>
          <w:szCs w:val="28"/>
        </w:rPr>
        <w:t xml:space="preserve">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BD61FC">
        <w:rPr>
          <w:sz w:val="28"/>
          <w:szCs w:val="28"/>
        </w:rPr>
        <w:t xml:space="preserve">Старомышастовского </w:t>
      </w:r>
      <w:r>
        <w:rPr>
          <w:sz w:val="28"/>
          <w:szCs w:val="28"/>
        </w:rPr>
        <w:t>сельского поселения</w:t>
      </w:r>
      <w:r w:rsidRPr="00014683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Географическое и климатическое положение </w:t>
      </w:r>
      <w:r w:rsidR="00BD61FC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поселения, находящегося в </w:t>
      </w:r>
      <w:r w:rsidR="00BD61FC">
        <w:rPr>
          <w:sz w:val="28"/>
          <w:szCs w:val="28"/>
        </w:rPr>
        <w:t>6</w:t>
      </w:r>
      <w:r>
        <w:rPr>
          <w:sz w:val="28"/>
          <w:szCs w:val="28"/>
        </w:rPr>
        <w:t xml:space="preserve">0 км от  </w:t>
      </w:r>
      <w:r w:rsidRPr="00014683">
        <w:rPr>
          <w:sz w:val="28"/>
          <w:szCs w:val="28"/>
        </w:rPr>
        <w:t>Краснодар</w:t>
      </w:r>
      <w:r>
        <w:rPr>
          <w:sz w:val="28"/>
          <w:szCs w:val="28"/>
        </w:rPr>
        <w:t>а</w:t>
      </w:r>
      <w:r w:rsidRPr="00014683">
        <w:rPr>
          <w:sz w:val="28"/>
          <w:szCs w:val="28"/>
        </w:rPr>
        <w:t xml:space="preserve">, большая антропогенная нагрузка, наличие промышленных объектов, относящихся к потенциально опасным, существенно повышают риски возникновения на территории </w:t>
      </w:r>
      <w:r>
        <w:rPr>
          <w:sz w:val="28"/>
          <w:szCs w:val="28"/>
        </w:rPr>
        <w:t xml:space="preserve">поселения </w:t>
      </w:r>
      <w:r w:rsidRPr="00014683">
        <w:rPr>
          <w:sz w:val="28"/>
          <w:szCs w:val="28"/>
        </w:rPr>
        <w:t>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мерами: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увеличение количества аварийно-спасательных формирований (подразделений, отрядов) на территории края;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оснащение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дела, имеются в достатке в каждом подразделении;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обучение и повышение уровня подготовки спасателей.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Предполагается, что </w:t>
      </w:r>
      <w:r w:rsidR="00AB7B78">
        <w:rPr>
          <w:sz w:val="28"/>
          <w:szCs w:val="28"/>
        </w:rPr>
        <w:t>муниципальная</w:t>
      </w:r>
      <w:r w:rsidRPr="00014683">
        <w:rPr>
          <w:sz w:val="28"/>
          <w:szCs w:val="28"/>
        </w:rPr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На территории </w:t>
      </w:r>
      <w:r w:rsidR="00AB7B78">
        <w:rPr>
          <w:sz w:val="28"/>
          <w:szCs w:val="28"/>
        </w:rPr>
        <w:t>поселения</w:t>
      </w:r>
      <w:r w:rsidRPr="00014683">
        <w:rPr>
          <w:sz w:val="28"/>
          <w:szCs w:val="28"/>
        </w:rPr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</w:t>
      </w:r>
      <w:r w:rsidR="00AB7B78">
        <w:rPr>
          <w:sz w:val="28"/>
          <w:szCs w:val="28"/>
        </w:rPr>
        <w:t>поселения</w:t>
      </w:r>
      <w:r w:rsidRPr="00014683">
        <w:rPr>
          <w:sz w:val="28"/>
          <w:szCs w:val="28"/>
        </w:rPr>
        <w:t xml:space="preserve">, относятся сильные ветры и ливни, смерчи, град, ураган, обледенение, а также интенсивное выпадение мокрого снега и гололед. </w:t>
      </w:r>
      <w:r w:rsidR="00AB7B78">
        <w:rPr>
          <w:sz w:val="28"/>
          <w:szCs w:val="28"/>
        </w:rPr>
        <w:tab/>
      </w:r>
      <w:r w:rsidRPr="00014683">
        <w:rPr>
          <w:sz w:val="28"/>
          <w:szCs w:val="28"/>
        </w:rPr>
        <w:t xml:space="preserve">Значительную опасность для окружающей среды и населения представляют потенциально опасные объекты. На территории края эксплуатируется 761 потенциально опасный промышленный объект, из них 338 являются химически опасными. 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AB7B78">
        <w:rPr>
          <w:sz w:val="28"/>
          <w:szCs w:val="28"/>
        </w:rPr>
        <w:t>поселения</w:t>
      </w:r>
      <w:r w:rsidRPr="00014683">
        <w:rPr>
          <w:sz w:val="28"/>
          <w:szCs w:val="28"/>
        </w:rPr>
        <w:t xml:space="preserve"> и, как следствие, для устойчивого развития и национальной </w:t>
      </w:r>
      <w:r w:rsidR="00AB7B78">
        <w:rPr>
          <w:sz w:val="28"/>
          <w:szCs w:val="28"/>
        </w:rPr>
        <w:t>безопасности</w:t>
      </w:r>
      <w:r w:rsidRPr="00014683">
        <w:rPr>
          <w:sz w:val="28"/>
          <w:szCs w:val="28"/>
        </w:rPr>
        <w:t>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своевременно доводить информацию об угрозе возникновения или возникновения чрезвычайных ситуаций до </w:t>
      </w:r>
      <w:r w:rsidR="00AB7B78">
        <w:rPr>
          <w:sz w:val="28"/>
          <w:szCs w:val="28"/>
        </w:rPr>
        <w:t xml:space="preserve">руководителей предприятий </w:t>
      </w:r>
      <w:r w:rsidRPr="00014683">
        <w:rPr>
          <w:sz w:val="28"/>
          <w:szCs w:val="28"/>
        </w:rPr>
        <w:t xml:space="preserve">и </w:t>
      </w:r>
      <w:r w:rsidRPr="00014683">
        <w:rPr>
          <w:sz w:val="28"/>
          <w:szCs w:val="28"/>
        </w:rPr>
        <w:lastRenderedPageBreak/>
        <w:t>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BF658D">
        <w:rPr>
          <w:sz w:val="28"/>
          <w:szCs w:val="28"/>
        </w:rPr>
        <w:t>поселения</w:t>
      </w:r>
      <w:r w:rsidRPr="00014683">
        <w:rPr>
          <w:sz w:val="28"/>
          <w:szCs w:val="28"/>
        </w:rPr>
        <w:t>.</w:t>
      </w:r>
    </w:p>
    <w:p w:rsidR="00BC3F1E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Проводимая работа по реализации мероприятий </w:t>
      </w:r>
      <w:r w:rsidR="00BF658D">
        <w:rPr>
          <w:sz w:val="28"/>
          <w:szCs w:val="28"/>
        </w:rPr>
        <w:t xml:space="preserve">по организации первичных мер противопожарной безопасности </w:t>
      </w:r>
      <w:r w:rsidRPr="00014683">
        <w:rPr>
          <w:sz w:val="28"/>
          <w:szCs w:val="28"/>
        </w:rPr>
        <w:t xml:space="preserve">позволила снизить пожароопасную обстановку в </w:t>
      </w:r>
      <w:r w:rsidR="00BF658D">
        <w:rPr>
          <w:sz w:val="28"/>
          <w:szCs w:val="28"/>
        </w:rPr>
        <w:t>поселении</w:t>
      </w:r>
      <w:r w:rsidRPr="00014683">
        <w:rPr>
          <w:sz w:val="28"/>
          <w:szCs w:val="28"/>
        </w:rPr>
        <w:t>, а также</w:t>
      </w:r>
      <w:r w:rsidR="00BF658D">
        <w:rPr>
          <w:sz w:val="28"/>
          <w:szCs w:val="28"/>
        </w:rPr>
        <w:t xml:space="preserve"> </w:t>
      </w:r>
      <w:r w:rsidRPr="00014683">
        <w:rPr>
          <w:sz w:val="28"/>
          <w:szCs w:val="28"/>
        </w:rPr>
        <w:t xml:space="preserve">повысить пожарную безопасность социально значимых объектов образования, здравоохранения, </w:t>
      </w:r>
      <w:r w:rsidR="00BF658D">
        <w:rPr>
          <w:sz w:val="28"/>
          <w:szCs w:val="28"/>
        </w:rPr>
        <w:t xml:space="preserve">культуры, </w:t>
      </w:r>
      <w:r w:rsidRPr="00014683">
        <w:rPr>
          <w:sz w:val="28"/>
          <w:szCs w:val="28"/>
        </w:rPr>
        <w:t xml:space="preserve">расположенных в </w:t>
      </w:r>
      <w:r w:rsidR="00BC3F1E">
        <w:rPr>
          <w:sz w:val="28"/>
          <w:szCs w:val="28"/>
        </w:rPr>
        <w:t>поселении.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</w:t>
      </w:r>
      <w:r w:rsidR="00BC3F1E">
        <w:rPr>
          <w:sz w:val="28"/>
          <w:szCs w:val="28"/>
        </w:rPr>
        <w:t xml:space="preserve">поэтому на территории поселения образовано муниципальное </w:t>
      </w:r>
      <w:r w:rsidRPr="00014683">
        <w:rPr>
          <w:sz w:val="28"/>
          <w:szCs w:val="28"/>
        </w:rPr>
        <w:t>подразделени</w:t>
      </w:r>
      <w:r w:rsidR="00BC3F1E">
        <w:rPr>
          <w:sz w:val="28"/>
          <w:szCs w:val="28"/>
        </w:rPr>
        <w:t>е</w:t>
      </w:r>
      <w:r w:rsidRPr="00014683">
        <w:rPr>
          <w:sz w:val="28"/>
          <w:szCs w:val="28"/>
        </w:rPr>
        <w:t xml:space="preserve"> пожарной охраны.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В </w:t>
      </w:r>
      <w:r w:rsidR="00BC3F1E">
        <w:rPr>
          <w:sz w:val="28"/>
          <w:szCs w:val="28"/>
        </w:rPr>
        <w:t>поселении</w:t>
      </w:r>
      <w:r w:rsidRPr="00014683">
        <w:rPr>
          <w:sz w:val="28"/>
          <w:szCs w:val="28"/>
        </w:rPr>
        <w:t xml:space="preserve"> не все социально значимые объекты оснащены системами пожарной автоматики, а темпы прироста таких систем весьма низкие.</w:t>
      </w:r>
    </w:p>
    <w:p w:rsidR="00BC3F1E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Для снижения среднего времени оперативного реагирования пожарной охраны требуется реализация комплекса мер, включающих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людей, строительство пожарных депо</w:t>
      </w:r>
      <w:r w:rsidR="00BC3F1E">
        <w:rPr>
          <w:sz w:val="28"/>
          <w:szCs w:val="28"/>
        </w:rPr>
        <w:t>.</w:t>
      </w:r>
    </w:p>
    <w:p w:rsidR="00BC3F1E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Анализ информации о чрезвычайных ситуациях на территории Краснодарского края </w:t>
      </w:r>
      <w:r w:rsidR="00BC3F1E">
        <w:rPr>
          <w:sz w:val="28"/>
          <w:szCs w:val="28"/>
        </w:rPr>
        <w:t xml:space="preserve">и поселения </w:t>
      </w:r>
      <w:r w:rsidRPr="00014683">
        <w:rPr>
          <w:sz w:val="28"/>
          <w:szCs w:val="28"/>
        </w:rPr>
        <w:t xml:space="preserve">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BC3F1E">
        <w:rPr>
          <w:sz w:val="28"/>
          <w:szCs w:val="28"/>
        </w:rPr>
        <w:t>поселения.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3F1E" w:rsidRDefault="00014683" w:rsidP="001174A1">
      <w:pPr>
        <w:ind w:firstLine="708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</w:t>
      </w:r>
      <w:r w:rsidR="00BC3F1E">
        <w:rPr>
          <w:sz w:val="28"/>
          <w:szCs w:val="28"/>
        </w:rPr>
        <w:t xml:space="preserve">как </w:t>
      </w:r>
      <w:r w:rsidRPr="00014683">
        <w:rPr>
          <w:sz w:val="28"/>
          <w:szCs w:val="28"/>
        </w:rPr>
        <w:t xml:space="preserve">органов </w:t>
      </w:r>
      <w:r w:rsidRPr="00014683">
        <w:rPr>
          <w:sz w:val="28"/>
          <w:szCs w:val="28"/>
        </w:rPr>
        <w:lastRenderedPageBreak/>
        <w:t>управления и сил единой государственной системы предупреждения и ликвидации чрезвычайных ситуаций</w:t>
      </w:r>
      <w:r w:rsidR="00BC3F1E">
        <w:rPr>
          <w:sz w:val="28"/>
          <w:szCs w:val="28"/>
        </w:rPr>
        <w:t xml:space="preserve"> так и органов местной администрации</w:t>
      </w:r>
      <w:r w:rsidRPr="00014683">
        <w:rPr>
          <w:sz w:val="28"/>
          <w:szCs w:val="28"/>
        </w:rPr>
        <w:t xml:space="preserve">. </w:t>
      </w:r>
    </w:p>
    <w:p w:rsidR="00014683" w:rsidRPr="00014683" w:rsidRDefault="00BC3F1E" w:rsidP="00117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683" w:rsidRPr="00014683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014683" w:rsidRPr="00014683" w:rsidRDefault="00014683" w:rsidP="00014683">
      <w:pPr>
        <w:ind w:firstLine="720"/>
        <w:jc w:val="both"/>
        <w:rPr>
          <w:sz w:val="28"/>
          <w:szCs w:val="28"/>
        </w:rPr>
      </w:pPr>
      <w:r w:rsidRPr="00014683">
        <w:rPr>
          <w:sz w:val="28"/>
          <w:szCs w:val="28"/>
        </w:rPr>
        <w:t xml:space="preserve">Выполнение мероприятий </w:t>
      </w:r>
      <w:r w:rsidR="00851857">
        <w:rPr>
          <w:sz w:val="28"/>
          <w:szCs w:val="28"/>
        </w:rPr>
        <w:t>муниципальной</w:t>
      </w:r>
      <w:r w:rsidRPr="00014683">
        <w:rPr>
          <w:sz w:val="28"/>
          <w:szCs w:val="28"/>
        </w:rPr>
        <w:t xml:space="preserve">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</w:t>
      </w:r>
      <w:r w:rsidR="00851857">
        <w:rPr>
          <w:sz w:val="28"/>
          <w:szCs w:val="28"/>
        </w:rPr>
        <w:t>поселения</w:t>
      </w:r>
      <w:r w:rsidRPr="00014683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FB6081" w:rsidRDefault="00FB6081" w:rsidP="00DA55EA">
      <w:pPr>
        <w:jc w:val="center"/>
        <w:rPr>
          <w:b/>
          <w:sz w:val="28"/>
          <w:szCs w:val="28"/>
        </w:rPr>
      </w:pPr>
    </w:p>
    <w:p w:rsidR="00DA55EA" w:rsidRDefault="00933A78" w:rsidP="00DA55EA">
      <w:pPr>
        <w:jc w:val="center"/>
        <w:rPr>
          <w:b/>
          <w:sz w:val="28"/>
          <w:szCs w:val="28"/>
        </w:rPr>
      </w:pPr>
      <w:r w:rsidRPr="00DA55EA">
        <w:rPr>
          <w:b/>
          <w:sz w:val="28"/>
          <w:szCs w:val="28"/>
        </w:rPr>
        <w:t>2. Цели, задачи, сроки и этапы реализации</w:t>
      </w:r>
    </w:p>
    <w:p w:rsidR="00933A78" w:rsidRDefault="00DA55EA" w:rsidP="00F9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933A78" w:rsidRPr="00DA55EA">
        <w:rPr>
          <w:b/>
          <w:sz w:val="28"/>
          <w:szCs w:val="28"/>
        </w:rPr>
        <w:t xml:space="preserve"> программы</w:t>
      </w:r>
      <w:bookmarkEnd w:id="1"/>
    </w:p>
    <w:p w:rsidR="00FB6081" w:rsidRPr="00F925D5" w:rsidRDefault="00FB6081" w:rsidP="00F925D5">
      <w:pPr>
        <w:jc w:val="center"/>
        <w:rPr>
          <w:b/>
          <w:sz w:val="28"/>
          <w:szCs w:val="28"/>
        </w:rPr>
      </w:pPr>
    </w:p>
    <w:p w:rsidR="00933A78" w:rsidRPr="00933A78" w:rsidRDefault="00933A78" w:rsidP="00530756">
      <w:pPr>
        <w:ind w:firstLine="708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Целями </w:t>
      </w:r>
      <w:r w:rsidR="00DA55EA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являются:</w:t>
      </w:r>
    </w:p>
    <w:p w:rsidR="00822C37" w:rsidRPr="00CC307E" w:rsidRDefault="00822C37" w:rsidP="00822C37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предупреждение чрезвычайных ситуаций на территории поселения, стихийных бедствий, эпидемий и ликвидации их последствий;</w:t>
      </w:r>
    </w:p>
    <w:p w:rsidR="00822C37" w:rsidRPr="00CC307E" w:rsidRDefault="00822C37" w:rsidP="00822C37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снижение размера ущерба и потерь от чрезвычайных ситуаций на территории поселения;</w:t>
      </w:r>
    </w:p>
    <w:p w:rsidR="00822C37" w:rsidRPr="00CC307E" w:rsidRDefault="00822C37" w:rsidP="00822C37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совершенствование системы обеспечения пожарной безопасности в </w:t>
      </w:r>
      <w:r w:rsidR="001174A1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>;</w:t>
      </w:r>
    </w:p>
    <w:p w:rsidR="00822C37" w:rsidRPr="00CC307E" w:rsidRDefault="00822C37" w:rsidP="00822C37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защита населения и территорий </w:t>
      </w:r>
      <w:r w:rsidR="001174A1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</w:t>
      </w:r>
      <w:r w:rsidRPr="00CC307E">
        <w:rPr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822C37" w:rsidRPr="00CC307E" w:rsidRDefault="00822C37" w:rsidP="00822C37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оптимизация системы укрепления правопорядка, профилактики правонарушений, усиления борьбы с преступностью в </w:t>
      </w:r>
      <w:r w:rsidR="001174A1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>;</w:t>
      </w:r>
    </w:p>
    <w:p w:rsidR="00822C37" w:rsidRPr="00CC307E" w:rsidRDefault="00822C37" w:rsidP="00822C37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повышение безопасности населения </w:t>
      </w:r>
      <w:r w:rsidR="001174A1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</w:t>
      </w:r>
      <w:r w:rsidRPr="00CC307E">
        <w:rPr>
          <w:sz w:val="28"/>
          <w:szCs w:val="28"/>
        </w:rPr>
        <w:t xml:space="preserve">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</w:t>
      </w:r>
      <w:r w:rsidR="00525E75">
        <w:rPr>
          <w:sz w:val="28"/>
          <w:szCs w:val="28"/>
        </w:rPr>
        <w:t>.</w:t>
      </w:r>
    </w:p>
    <w:p w:rsidR="00822C37" w:rsidRPr="00822C37" w:rsidRDefault="00822C37" w:rsidP="00822C37">
      <w:pPr>
        <w:ind w:firstLine="840"/>
        <w:jc w:val="both"/>
        <w:rPr>
          <w:sz w:val="28"/>
          <w:szCs w:val="28"/>
        </w:rPr>
      </w:pPr>
      <w:r w:rsidRPr="00822C37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являются: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организация и осуществление в </w:t>
      </w:r>
      <w:r w:rsidR="001174A1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 xml:space="preserve"> мероприятий по гражданской обороне, защите населения и территории  </w:t>
      </w:r>
      <w:r w:rsidR="001174A1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организация и проведение аварийно-спасательных и других неотложных работ при чрезвычайных ситуациях в </w:t>
      </w:r>
      <w:r w:rsidR="001174A1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>, а также поддержание общественного порядка в ходе их проведения;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в </w:t>
      </w:r>
      <w:r w:rsidR="001174A1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>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обучение населения способам защиты и действиям в чрезвычайных ситуациях;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lastRenderedPageBreak/>
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пропаганда знаний в области защиты населения и территорий от чрезвычайных ситуаций;</w:t>
      </w:r>
    </w:p>
    <w:p w:rsidR="00822C37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</w:t>
      </w:r>
      <w:r>
        <w:rPr>
          <w:sz w:val="28"/>
          <w:szCs w:val="28"/>
        </w:rPr>
        <w:t>муниципальных</w:t>
      </w:r>
      <w:r w:rsidRPr="00CC307E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</w:t>
      </w:r>
      <w:r w:rsidRPr="00CC307E">
        <w:rPr>
          <w:sz w:val="28"/>
          <w:szCs w:val="28"/>
        </w:rPr>
        <w:t xml:space="preserve"> казенных</w:t>
      </w:r>
      <w:r>
        <w:rPr>
          <w:sz w:val="28"/>
          <w:szCs w:val="28"/>
        </w:rPr>
        <w:t xml:space="preserve"> учреждений;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r w:rsidR="001174A1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>, включая поддержку в состоянии постоянной готовности к использованию систем оповещения населения об опасности;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</w:t>
      </w:r>
      <w:r>
        <w:rPr>
          <w:sz w:val="28"/>
          <w:szCs w:val="28"/>
        </w:rPr>
        <w:t>резвычайных ситуаций</w:t>
      </w:r>
      <w:r w:rsidRPr="00CC307E">
        <w:rPr>
          <w:sz w:val="28"/>
          <w:szCs w:val="28"/>
        </w:rPr>
        <w:t>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822C37" w:rsidRPr="00CC307E" w:rsidRDefault="00822C37" w:rsidP="006C3C7F">
      <w:pPr>
        <w:ind w:firstLine="720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933A78" w:rsidRPr="00933A78" w:rsidRDefault="006C0A85" w:rsidP="00822C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3943FE">
        <w:rPr>
          <w:sz w:val="28"/>
          <w:szCs w:val="28"/>
        </w:rPr>
        <w:t>муниципальной</w:t>
      </w:r>
      <w:r w:rsidR="0000046D">
        <w:rPr>
          <w:sz w:val="28"/>
          <w:szCs w:val="28"/>
        </w:rPr>
        <w:t xml:space="preserve"> программы - 2021 - 2023</w:t>
      </w:r>
      <w:r w:rsidR="00933A78" w:rsidRPr="00933A78">
        <w:rPr>
          <w:sz w:val="28"/>
          <w:szCs w:val="28"/>
        </w:rPr>
        <w:t> годы.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0C39D9" w:rsidRDefault="000C39D9" w:rsidP="00F568EB">
      <w:pPr>
        <w:jc w:val="center"/>
        <w:rPr>
          <w:b/>
          <w:sz w:val="28"/>
          <w:szCs w:val="28"/>
        </w:rPr>
      </w:pPr>
    </w:p>
    <w:p w:rsidR="00933A78" w:rsidRPr="00FB1DE7" w:rsidRDefault="00933A78" w:rsidP="00F568EB">
      <w:pPr>
        <w:jc w:val="center"/>
        <w:rPr>
          <w:b/>
          <w:sz w:val="28"/>
          <w:szCs w:val="28"/>
        </w:rPr>
      </w:pPr>
      <w:r w:rsidRPr="00FB1DE7">
        <w:rPr>
          <w:b/>
          <w:sz w:val="28"/>
          <w:szCs w:val="28"/>
        </w:rPr>
        <w:t xml:space="preserve">3. </w:t>
      </w:r>
      <w:bookmarkStart w:id="2" w:name="sub_400"/>
      <w:r w:rsidRPr="00FB1DE7">
        <w:rPr>
          <w:b/>
          <w:sz w:val="28"/>
          <w:szCs w:val="28"/>
        </w:rPr>
        <w:t>Перечень и краткое описание подпрограмм</w:t>
      </w:r>
    </w:p>
    <w:p w:rsidR="006C3C7F" w:rsidRPr="00F568EB" w:rsidRDefault="006C3C7F" w:rsidP="00F568EB">
      <w:pPr>
        <w:jc w:val="center"/>
        <w:rPr>
          <w:b/>
          <w:sz w:val="28"/>
          <w:szCs w:val="28"/>
        </w:rPr>
      </w:pPr>
    </w:p>
    <w:bookmarkEnd w:id="2"/>
    <w:p w:rsidR="006C3C7F" w:rsidRPr="006C3C7F" w:rsidRDefault="006C3C7F" w:rsidP="006C3C7F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муниципальной</w:t>
      </w:r>
      <w:r w:rsidRPr="006C3C7F">
        <w:rPr>
          <w:sz w:val="28"/>
          <w:szCs w:val="28"/>
        </w:rPr>
        <w:t xml:space="preserve"> программы реализуются в рамках </w:t>
      </w:r>
      <w:r w:rsidR="00E050C0">
        <w:rPr>
          <w:sz w:val="28"/>
          <w:szCs w:val="28"/>
        </w:rPr>
        <w:t>3</w:t>
      </w:r>
      <w:r w:rsidR="0000046D">
        <w:rPr>
          <w:sz w:val="28"/>
          <w:szCs w:val="28"/>
        </w:rPr>
        <w:t xml:space="preserve"> подпрограмм в период с 2021 по 2023</w:t>
      </w:r>
      <w:r w:rsidRPr="006C3C7F">
        <w:rPr>
          <w:sz w:val="28"/>
          <w:szCs w:val="28"/>
        </w:rPr>
        <w:t xml:space="preserve"> годы:</w:t>
      </w:r>
    </w:p>
    <w:p w:rsidR="00F925D5" w:rsidRDefault="006C3C7F" w:rsidP="006C3C7F">
      <w:pPr>
        <w:ind w:firstLine="840"/>
        <w:jc w:val="both"/>
        <w:rPr>
          <w:sz w:val="28"/>
          <w:szCs w:val="28"/>
        </w:rPr>
      </w:pPr>
      <w:bookmarkStart w:id="3" w:name="sub_1051"/>
      <w:r w:rsidRPr="006C3C7F">
        <w:rPr>
          <w:sz w:val="28"/>
          <w:szCs w:val="28"/>
        </w:rPr>
        <w:t xml:space="preserve">1. </w:t>
      </w:r>
      <w:hyperlink w:anchor="sub_1000" w:history="1">
        <w:r w:rsidR="00F925D5" w:rsidRPr="00F925D5">
          <w:rPr>
            <w:rStyle w:val="af3"/>
            <w:color w:val="auto"/>
            <w:sz w:val="28"/>
            <w:szCs w:val="28"/>
          </w:rPr>
          <w:t>Подпрограмма</w:t>
        </w:r>
      </w:hyperlink>
      <w:r w:rsidR="00F925D5" w:rsidRPr="00A0737A">
        <w:rPr>
          <w:sz w:val="28"/>
          <w:szCs w:val="28"/>
        </w:rPr>
        <w:t xml:space="preserve"> «</w:t>
      </w:r>
      <w:r w:rsidR="00FB1DE7">
        <w:rPr>
          <w:sz w:val="28"/>
          <w:szCs w:val="28"/>
        </w:rPr>
        <w:t xml:space="preserve">Мероприятия по </w:t>
      </w:r>
      <w:r w:rsidR="00FB6081" w:rsidRPr="00A0737A">
        <w:rPr>
          <w:sz w:val="28"/>
          <w:szCs w:val="28"/>
        </w:rPr>
        <w:t xml:space="preserve">предупреждению и ликвидации </w:t>
      </w:r>
      <w:r w:rsidR="00FB1DE7">
        <w:rPr>
          <w:sz w:val="28"/>
          <w:szCs w:val="28"/>
        </w:rPr>
        <w:t xml:space="preserve">последствий </w:t>
      </w:r>
      <w:r w:rsidR="00FB6081" w:rsidRPr="00A0737A">
        <w:rPr>
          <w:sz w:val="28"/>
          <w:szCs w:val="28"/>
        </w:rPr>
        <w:t>чрезвычайных ситуаций</w:t>
      </w:r>
      <w:r w:rsidR="00FB1DE7">
        <w:rPr>
          <w:sz w:val="28"/>
          <w:szCs w:val="28"/>
        </w:rPr>
        <w:t xml:space="preserve"> и </w:t>
      </w:r>
      <w:r w:rsidR="00FB6081" w:rsidRPr="00A0737A">
        <w:rPr>
          <w:sz w:val="28"/>
          <w:szCs w:val="28"/>
        </w:rPr>
        <w:t xml:space="preserve">стихийных бедствий в </w:t>
      </w:r>
      <w:r w:rsidR="00FB1DE7">
        <w:rPr>
          <w:sz w:val="28"/>
          <w:szCs w:val="28"/>
        </w:rPr>
        <w:t xml:space="preserve">Старомышастовском </w:t>
      </w:r>
      <w:r w:rsidR="00FB6081" w:rsidRPr="00A0737A">
        <w:rPr>
          <w:sz w:val="28"/>
          <w:szCs w:val="28"/>
        </w:rPr>
        <w:t>сельском поселении</w:t>
      </w:r>
      <w:r w:rsidR="00F925D5" w:rsidRPr="00A0737A">
        <w:rPr>
          <w:sz w:val="28"/>
          <w:szCs w:val="28"/>
        </w:rPr>
        <w:t>»</w:t>
      </w:r>
      <w:r w:rsidRPr="006C3C7F">
        <w:rPr>
          <w:sz w:val="28"/>
          <w:szCs w:val="28"/>
        </w:rPr>
        <w:t xml:space="preserve"> </w:t>
      </w:r>
      <w:bookmarkEnd w:id="3"/>
    </w:p>
    <w:p w:rsidR="00FB6081" w:rsidRDefault="006C3C7F" w:rsidP="00FB6081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>Подпрограмма направлена на</w:t>
      </w:r>
      <w:r w:rsidR="00FB6081">
        <w:rPr>
          <w:sz w:val="28"/>
          <w:szCs w:val="28"/>
        </w:rPr>
        <w:t>:</w:t>
      </w:r>
      <w:r w:rsidRPr="006C3C7F">
        <w:rPr>
          <w:sz w:val="28"/>
          <w:szCs w:val="28"/>
        </w:rPr>
        <w:t xml:space="preserve"> </w:t>
      </w:r>
    </w:p>
    <w:p w:rsidR="00FB6081" w:rsidRDefault="006C3C7F" w:rsidP="00FB6081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>предупреждение развития и ликвидацию последствий чрезвычайных ситуаций, стихийных бедствий в обеспечении защиты населения, территорий и объектов жизнеобеспечения</w:t>
      </w:r>
      <w:r w:rsidR="00F925D5">
        <w:rPr>
          <w:sz w:val="28"/>
          <w:szCs w:val="28"/>
        </w:rPr>
        <w:t xml:space="preserve"> поселения </w:t>
      </w:r>
      <w:r w:rsidRPr="006C3C7F">
        <w:rPr>
          <w:sz w:val="28"/>
          <w:szCs w:val="28"/>
        </w:rPr>
        <w:t>от угроз природного и техногенного характера.</w:t>
      </w:r>
      <w:r w:rsidR="00FB6081" w:rsidRPr="00FB6081">
        <w:rPr>
          <w:sz w:val="28"/>
          <w:szCs w:val="28"/>
        </w:rPr>
        <w:t xml:space="preserve"> </w:t>
      </w:r>
    </w:p>
    <w:p w:rsidR="00FB6081" w:rsidRPr="00CC307E" w:rsidRDefault="00FB6081" w:rsidP="00FB6081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 xml:space="preserve">на </w:t>
      </w:r>
      <w:r w:rsidRPr="00CC307E">
        <w:rPr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r w:rsidR="006C1410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</w:t>
      </w:r>
      <w:r w:rsidRPr="00CC307E">
        <w:rPr>
          <w:sz w:val="28"/>
          <w:szCs w:val="28"/>
        </w:rPr>
        <w:t>, включая поддержку в состоянии постоянной готовности к использованию систем оповещения населения об опасности;</w:t>
      </w:r>
    </w:p>
    <w:p w:rsidR="006C3C7F" w:rsidRPr="006C3C7F" w:rsidRDefault="00FB6081" w:rsidP="00BA435A">
      <w:pPr>
        <w:ind w:firstLine="851"/>
        <w:jc w:val="both"/>
        <w:rPr>
          <w:sz w:val="28"/>
          <w:szCs w:val="28"/>
        </w:rPr>
      </w:pPr>
      <w:r w:rsidRPr="00CC307E">
        <w:rPr>
          <w:sz w:val="28"/>
          <w:szCs w:val="28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</w:t>
      </w:r>
      <w:r>
        <w:rPr>
          <w:sz w:val="28"/>
          <w:szCs w:val="28"/>
        </w:rPr>
        <w:t>резвычайных ситуаций.</w:t>
      </w:r>
    </w:p>
    <w:p w:rsidR="006C3C7F" w:rsidRPr="006C3C7F" w:rsidRDefault="006C3C7F" w:rsidP="006C3C7F">
      <w:pPr>
        <w:ind w:firstLine="840"/>
        <w:jc w:val="both"/>
        <w:rPr>
          <w:sz w:val="28"/>
          <w:szCs w:val="28"/>
        </w:rPr>
      </w:pPr>
      <w:bookmarkStart w:id="4" w:name="sub_1052"/>
      <w:r w:rsidRPr="006C3C7F">
        <w:rPr>
          <w:sz w:val="28"/>
          <w:szCs w:val="28"/>
        </w:rPr>
        <w:lastRenderedPageBreak/>
        <w:t xml:space="preserve">2. </w:t>
      </w:r>
      <w:r w:rsidR="00E67A19">
        <w:rPr>
          <w:sz w:val="28"/>
          <w:szCs w:val="28"/>
        </w:rPr>
        <w:t>П</w:t>
      </w:r>
      <w:r w:rsidR="00F925D5" w:rsidRPr="00A0737A">
        <w:rPr>
          <w:sz w:val="28"/>
          <w:szCs w:val="28"/>
        </w:rPr>
        <w:t>одпрограмма «</w:t>
      </w:r>
      <w:r w:rsidR="00EB2408">
        <w:rPr>
          <w:sz w:val="28"/>
          <w:szCs w:val="28"/>
        </w:rPr>
        <w:t xml:space="preserve">Мероприятия по обеспечению первичных мер </w:t>
      </w:r>
      <w:proofErr w:type="spellStart"/>
      <w:r w:rsidR="00EB2408">
        <w:rPr>
          <w:sz w:val="28"/>
          <w:szCs w:val="28"/>
        </w:rPr>
        <w:t>протовоп</w:t>
      </w:r>
      <w:r w:rsidR="00F925D5" w:rsidRPr="00A0737A">
        <w:rPr>
          <w:sz w:val="28"/>
          <w:szCs w:val="28"/>
        </w:rPr>
        <w:t>ожарн</w:t>
      </w:r>
      <w:r w:rsidR="00EB2408">
        <w:rPr>
          <w:sz w:val="28"/>
          <w:szCs w:val="28"/>
        </w:rPr>
        <w:t>ой</w:t>
      </w:r>
      <w:proofErr w:type="spellEnd"/>
      <w:r w:rsidR="00F925D5" w:rsidRPr="00A0737A">
        <w:rPr>
          <w:sz w:val="28"/>
          <w:szCs w:val="28"/>
        </w:rPr>
        <w:t xml:space="preserve"> безопасност</w:t>
      </w:r>
      <w:r w:rsidR="00EB2408">
        <w:rPr>
          <w:sz w:val="28"/>
          <w:szCs w:val="28"/>
        </w:rPr>
        <w:t>и</w:t>
      </w:r>
      <w:r w:rsidR="00F925D5" w:rsidRPr="00A0737A">
        <w:rPr>
          <w:sz w:val="28"/>
          <w:szCs w:val="28"/>
        </w:rPr>
        <w:t xml:space="preserve"> в </w:t>
      </w:r>
      <w:r w:rsidR="002200D6">
        <w:rPr>
          <w:sz w:val="28"/>
          <w:szCs w:val="28"/>
        </w:rPr>
        <w:t>Старомышастовском</w:t>
      </w:r>
      <w:r w:rsidR="00F925D5" w:rsidRPr="00A0737A">
        <w:rPr>
          <w:sz w:val="28"/>
          <w:szCs w:val="28"/>
        </w:rPr>
        <w:t xml:space="preserve"> сельск</w:t>
      </w:r>
      <w:r w:rsidR="00F925D5">
        <w:rPr>
          <w:sz w:val="28"/>
          <w:szCs w:val="28"/>
        </w:rPr>
        <w:t>ом поселении</w:t>
      </w:r>
      <w:r w:rsidR="00F925D5" w:rsidRPr="00A0737A">
        <w:rPr>
          <w:sz w:val="28"/>
          <w:szCs w:val="28"/>
        </w:rPr>
        <w:t>»</w:t>
      </w:r>
      <w:r w:rsidRPr="006C3C7F">
        <w:rPr>
          <w:sz w:val="28"/>
          <w:szCs w:val="28"/>
        </w:rPr>
        <w:t>.</w:t>
      </w:r>
    </w:p>
    <w:bookmarkEnd w:id="4"/>
    <w:p w:rsidR="006C3C7F" w:rsidRPr="006C3C7F" w:rsidRDefault="006C3C7F" w:rsidP="006C3C7F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>Подпрограмма направлена на:</w:t>
      </w:r>
    </w:p>
    <w:p w:rsidR="00E67A19" w:rsidRDefault="00E67A19" w:rsidP="006C3C7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первичных мер пожарной безопасности;</w:t>
      </w:r>
    </w:p>
    <w:p w:rsidR="006C3C7F" w:rsidRPr="006C3C7F" w:rsidRDefault="006C3C7F" w:rsidP="006C3C7F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>создание и развитие системы добровольных пожарных подразделений;</w:t>
      </w:r>
    </w:p>
    <w:p w:rsidR="006C3C7F" w:rsidRPr="006C3C7F" w:rsidRDefault="006C3C7F" w:rsidP="006C3C7F">
      <w:pPr>
        <w:ind w:firstLine="840"/>
        <w:jc w:val="both"/>
        <w:rPr>
          <w:sz w:val="28"/>
          <w:szCs w:val="28"/>
        </w:rPr>
      </w:pPr>
      <w:r w:rsidRPr="006C3C7F">
        <w:rPr>
          <w:sz w:val="28"/>
          <w:szCs w:val="28"/>
        </w:rPr>
        <w:t xml:space="preserve">реализацию приоритетных мероприятий по обеспечению пожарной безопасности учреждений социальной сферы </w:t>
      </w:r>
      <w:r w:rsidR="002200D6">
        <w:rPr>
          <w:sz w:val="28"/>
          <w:szCs w:val="28"/>
        </w:rPr>
        <w:t>Старомышастовского</w:t>
      </w:r>
      <w:r w:rsidR="00E67A19">
        <w:rPr>
          <w:sz w:val="28"/>
          <w:szCs w:val="28"/>
        </w:rPr>
        <w:t xml:space="preserve"> сельского поселения</w:t>
      </w:r>
      <w:r w:rsidRPr="006C3C7F">
        <w:rPr>
          <w:sz w:val="28"/>
          <w:szCs w:val="28"/>
        </w:rPr>
        <w:t>.</w:t>
      </w:r>
    </w:p>
    <w:p w:rsidR="006C3C7F" w:rsidRPr="006C3C7F" w:rsidRDefault="002200D6" w:rsidP="006C3C7F">
      <w:pPr>
        <w:ind w:firstLine="84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="006C3C7F" w:rsidRPr="006C3C7F">
        <w:rPr>
          <w:sz w:val="28"/>
          <w:szCs w:val="28"/>
        </w:rPr>
        <w:t xml:space="preserve">. </w:t>
      </w:r>
      <w:hyperlink w:anchor="Par3963" w:history="1">
        <w:r w:rsidR="00A630B6">
          <w:rPr>
            <w:sz w:val="28"/>
            <w:szCs w:val="28"/>
          </w:rPr>
          <w:t>П</w:t>
        </w:r>
        <w:r w:rsidR="00A630B6" w:rsidRPr="00A0737A">
          <w:rPr>
            <w:sz w:val="28"/>
            <w:szCs w:val="28"/>
          </w:rPr>
          <w:t>одпрограмма</w:t>
        </w:r>
      </w:hyperlink>
      <w:r w:rsidR="00A630B6" w:rsidRPr="00A0737A">
        <w:rPr>
          <w:sz w:val="28"/>
          <w:szCs w:val="28"/>
        </w:rPr>
        <w:t xml:space="preserve"> «</w:t>
      </w:r>
      <w:bookmarkEnd w:id="5"/>
      <w:r w:rsidR="00764B87">
        <w:rPr>
          <w:sz w:val="28"/>
          <w:szCs w:val="28"/>
        </w:rPr>
        <w:t>Обеспечение безопасности на водных объектах в Старомышастовском</w:t>
      </w:r>
      <w:r w:rsidR="00764B87" w:rsidRPr="00A0737A">
        <w:rPr>
          <w:sz w:val="28"/>
          <w:szCs w:val="28"/>
        </w:rPr>
        <w:t xml:space="preserve"> сельском поселении</w:t>
      </w:r>
      <w:r w:rsidR="00037682">
        <w:rPr>
          <w:sz w:val="28"/>
          <w:szCs w:val="28"/>
        </w:rPr>
        <w:t>»</w:t>
      </w:r>
      <w:r w:rsidR="00764B87">
        <w:rPr>
          <w:sz w:val="28"/>
          <w:szCs w:val="28"/>
        </w:rPr>
        <w:t xml:space="preserve">. </w:t>
      </w:r>
      <w:r w:rsidR="006C3C7F" w:rsidRPr="006C3C7F">
        <w:rPr>
          <w:sz w:val="28"/>
          <w:szCs w:val="28"/>
        </w:rPr>
        <w:t>Подпрограмма направлена на выполнение комплекса организационно-практических мер</w:t>
      </w:r>
      <w:r w:rsidR="00037682">
        <w:rPr>
          <w:sz w:val="28"/>
          <w:szCs w:val="28"/>
        </w:rPr>
        <w:t xml:space="preserve"> по обеспечению безопасности населения на водных объектах</w:t>
      </w:r>
      <w:r w:rsidR="006C3C7F" w:rsidRPr="006C3C7F">
        <w:rPr>
          <w:sz w:val="28"/>
          <w:szCs w:val="28"/>
        </w:rPr>
        <w:t>.</w:t>
      </w:r>
    </w:p>
    <w:p w:rsidR="00F925D5" w:rsidRPr="00933A78" w:rsidRDefault="00F925D5" w:rsidP="006C3C7F">
      <w:pPr>
        <w:ind w:firstLine="840"/>
        <w:jc w:val="both"/>
        <w:rPr>
          <w:sz w:val="28"/>
          <w:szCs w:val="28"/>
        </w:rPr>
      </w:pPr>
    </w:p>
    <w:p w:rsidR="00933A78" w:rsidRPr="00634E16" w:rsidRDefault="00634E16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>4</w:t>
      </w:r>
      <w:r w:rsidR="00933A78" w:rsidRPr="00634E1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="00933A78" w:rsidRPr="00634E16">
        <w:rPr>
          <w:b/>
          <w:sz w:val="28"/>
          <w:szCs w:val="28"/>
        </w:rPr>
        <w:t xml:space="preserve"> программы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 w:rsidR="00634E16">
        <w:rPr>
          <w:sz w:val="28"/>
          <w:szCs w:val="28"/>
        </w:rPr>
        <w:t>местного бюджета.</w:t>
      </w:r>
      <w:r w:rsidR="00634E16" w:rsidRPr="00933A78">
        <w:rPr>
          <w:sz w:val="28"/>
          <w:szCs w:val="28"/>
        </w:rPr>
        <w:t xml:space="preserve"> </w:t>
      </w:r>
    </w:p>
    <w:p w:rsidR="00D4354D" w:rsidRPr="007014E1" w:rsidRDefault="00D4354D" w:rsidP="00D4354D">
      <w:pPr>
        <w:ind w:firstLine="840"/>
        <w:rPr>
          <w:sz w:val="28"/>
          <w:szCs w:val="28"/>
        </w:rPr>
      </w:pPr>
      <w:r>
        <w:rPr>
          <w:sz w:val="28"/>
          <w:szCs w:val="28"/>
        </w:rPr>
        <w:t>О</w:t>
      </w:r>
      <w:r w:rsidRPr="007014E1">
        <w:rPr>
          <w:sz w:val="28"/>
          <w:szCs w:val="28"/>
        </w:rPr>
        <w:t xml:space="preserve">бъем финансовых ресурсов, предусмотренных на реализацию муниципальной программы, составляет из средств местного бюджета </w:t>
      </w:r>
      <w:r w:rsidR="007A2083">
        <w:rPr>
          <w:sz w:val="28"/>
          <w:szCs w:val="28"/>
        </w:rPr>
        <w:t>117</w:t>
      </w:r>
      <w:r>
        <w:rPr>
          <w:sz w:val="28"/>
          <w:szCs w:val="28"/>
        </w:rPr>
        <w:t>,0</w:t>
      </w:r>
      <w:r w:rsidRPr="007014E1">
        <w:rPr>
          <w:sz w:val="28"/>
          <w:szCs w:val="28"/>
        </w:rPr>
        <w:t> тыс</w:t>
      </w:r>
      <w:r>
        <w:rPr>
          <w:sz w:val="28"/>
          <w:szCs w:val="28"/>
        </w:rPr>
        <w:t>.</w:t>
      </w:r>
      <w:r w:rsidRPr="007014E1">
        <w:rPr>
          <w:sz w:val="28"/>
          <w:szCs w:val="28"/>
        </w:rPr>
        <w:t xml:space="preserve"> рублей, в том числе по годам:</w:t>
      </w:r>
    </w:p>
    <w:p w:rsidR="00D4354D" w:rsidRPr="007014E1" w:rsidRDefault="0000046D" w:rsidP="00D4354D">
      <w:pPr>
        <w:ind w:firstLine="840"/>
        <w:rPr>
          <w:sz w:val="28"/>
          <w:szCs w:val="28"/>
        </w:rPr>
      </w:pPr>
      <w:r>
        <w:rPr>
          <w:sz w:val="28"/>
          <w:szCs w:val="28"/>
        </w:rPr>
        <w:t>2021</w:t>
      </w:r>
      <w:r w:rsidR="00D4354D" w:rsidRPr="007014E1">
        <w:rPr>
          <w:sz w:val="28"/>
          <w:szCs w:val="28"/>
        </w:rPr>
        <w:t xml:space="preserve"> год </w:t>
      </w:r>
      <w:r w:rsidR="00D4354D">
        <w:rPr>
          <w:sz w:val="28"/>
          <w:szCs w:val="28"/>
        </w:rPr>
        <w:t>–</w:t>
      </w:r>
      <w:r w:rsidR="00D4354D" w:rsidRPr="007014E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4354D">
        <w:rPr>
          <w:sz w:val="28"/>
          <w:szCs w:val="28"/>
        </w:rPr>
        <w:t>,0</w:t>
      </w:r>
      <w:r w:rsidR="00D4354D" w:rsidRPr="007014E1">
        <w:rPr>
          <w:sz w:val="28"/>
          <w:szCs w:val="28"/>
        </w:rPr>
        <w:t> тыс. рублей,</w:t>
      </w:r>
    </w:p>
    <w:p w:rsidR="00D4354D" w:rsidRPr="007014E1" w:rsidRDefault="0000046D" w:rsidP="00D4354D">
      <w:pPr>
        <w:ind w:firstLine="840"/>
        <w:rPr>
          <w:sz w:val="28"/>
          <w:szCs w:val="28"/>
        </w:rPr>
      </w:pPr>
      <w:r>
        <w:rPr>
          <w:sz w:val="28"/>
          <w:szCs w:val="28"/>
        </w:rPr>
        <w:t>2022</w:t>
      </w:r>
      <w:r w:rsidR="00D4354D" w:rsidRPr="007014E1">
        <w:rPr>
          <w:sz w:val="28"/>
          <w:szCs w:val="28"/>
        </w:rPr>
        <w:t xml:space="preserve"> год </w:t>
      </w:r>
      <w:r w:rsidR="00D4354D">
        <w:rPr>
          <w:sz w:val="28"/>
          <w:szCs w:val="28"/>
        </w:rPr>
        <w:t>–</w:t>
      </w:r>
      <w:r w:rsidR="00D4354D" w:rsidRPr="007014E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A2083">
        <w:rPr>
          <w:sz w:val="28"/>
          <w:szCs w:val="28"/>
        </w:rPr>
        <w:t>9</w:t>
      </w:r>
      <w:r w:rsidR="00D4354D">
        <w:rPr>
          <w:sz w:val="28"/>
          <w:szCs w:val="28"/>
        </w:rPr>
        <w:t>,0</w:t>
      </w:r>
      <w:r w:rsidR="00D4354D" w:rsidRPr="007014E1">
        <w:rPr>
          <w:sz w:val="28"/>
          <w:szCs w:val="28"/>
        </w:rPr>
        <w:t> тыс. рублей,</w:t>
      </w:r>
    </w:p>
    <w:p w:rsidR="00D4354D" w:rsidRPr="007014E1" w:rsidRDefault="0000046D" w:rsidP="00D4354D">
      <w:pPr>
        <w:ind w:firstLine="840"/>
        <w:rPr>
          <w:sz w:val="28"/>
          <w:szCs w:val="28"/>
        </w:rPr>
      </w:pPr>
      <w:r>
        <w:rPr>
          <w:sz w:val="28"/>
          <w:szCs w:val="28"/>
        </w:rPr>
        <w:t>2023</w:t>
      </w:r>
      <w:r w:rsidR="00D4354D" w:rsidRPr="007014E1">
        <w:rPr>
          <w:sz w:val="28"/>
          <w:szCs w:val="28"/>
        </w:rPr>
        <w:t xml:space="preserve"> год </w:t>
      </w:r>
      <w:r w:rsidR="00E62A56">
        <w:rPr>
          <w:sz w:val="28"/>
          <w:szCs w:val="28"/>
        </w:rPr>
        <w:t>–</w:t>
      </w:r>
      <w:r w:rsidR="00D4354D" w:rsidRPr="007014E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E62A56">
        <w:rPr>
          <w:sz w:val="28"/>
          <w:szCs w:val="28"/>
        </w:rPr>
        <w:t>,</w:t>
      </w:r>
      <w:r w:rsidR="00D4354D" w:rsidRPr="00C82356">
        <w:rPr>
          <w:sz w:val="28"/>
          <w:szCs w:val="28"/>
        </w:rPr>
        <w:t>0</w:t>
      </w:r>
      <w:r w:rsidR="00D4354D" w:rsidRPr="007014E1">
        <w:rPr>
          <w:sz w:val="28"/>
          <w:szCs w:val="28"/>
        </w:rPr>
        <w:t> тыс. рублей</w:t>
      </w:r>
      <w:r w:rsidR="00D4354D">
        <w:rPr>
          <w:sz w:val="28"/>
          <w:szCs w:val="28"/>
        </w:rPr>
        <w:t>.</w:t>
      </w:r>
    </w:p>
    <w:p w:rsidR="00D4354D" w:rsidRPr="007014E1" w:rsidRDefault="00D4354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4E1">
        <w:rPr>
          <w:sz w:val="28"/>
          <w:szCs w:val="28"/>
        </w:rPr>
        <w:t xml:space="preserve"> том числе по подпрограммам муниципальной программы:</w:t>
      </w:r>
    </w:p>
    <w:p w:rsidR="00D4354D" w:rsidRPr="00C82356" w:rsidRDefault="00D4354D" w:rsidP="00F65B93">
      <w:pPr>
        <w:ind w:firstLine="840"/>
        <w:jc w:val="both"/>
        <w:rPr>
          <w:sz w:val="28"/>
          <w:szCs w:val="28"/>
        </w:rPr>
      </w:pPr>
      <w:r w:rsidRPr="007014E1">
        <w:rPr>
          <w:sz w:val="28"/>
          <w:szCs w:val="28"/>
        </w:rPr>
        <w:t>объем финансирования подпрограммы «</w:t>
      </w:r>
      <w:r w:rsidR="00F65B93">
        <w:rPr>
          <w:sz w:val="28"/>
          <w:szCs w:val="28"/>
        </w:rPr>
        <w:t xml:space="preserve">Мероприятия по </w:t>
      </w:r>
      <w:r w:rsidR="00F65B93" w:rsidRPr="00A0737A">
        <w:rPr>
          <w:sz w:val="28"/>
          <w:szCs w:val="28"/>
        </w:rPr>
        <w:t xml:space="preserve">предупреждению и ликвидации </w:t>
      </w:r>
      <w:r w:rsidR="00F65B93">
        <w:rPr>
          <w:sz w:val="28"/>
          <w:szCs w:val="28"/>
        </w:rPr>
        <w:t xml:space="preserve">последствий </w:t>
      </w:r>
      <w:r w:rsidR="00F65B93" w:rsidRPr="00A0737A">
        <w:rPr>
          <w:sz w:val="28"/>
          <w:szCs w:val="28"/>
        </w:rPr>
        <w:t>чрезвычайных ситуаций</w:t>
      </w:r>
      <w:r w:rsidR="00F65B93">
        <w:rPr>
          <w:sz w:val="28"/>
          <w:szCs w:val="28"/>
        </w:rPr>
        <w:t xml:space="preserve"> и </w:t>
      </w:r>
      <w:r w:rsidR="00F65B93" w:rsidRPr="00A0737A">
        <w:rPr>
          <w:sz w:val="28"/>
          <w:szCs w:val="28"/>
        </w:rPr>
        <w:t xml:space="preserve">стихийных бедствий в </w:t>
      </w:r>
      <w:r w:rsidR="00F65B93">
        <w:rPr>
          <w:sz w:val="28"/>
          <w:szCs w:val="28"/>
        </w:rPr>
        <w:t xml:space="preserve">Старомышастовском </w:t>
      </w:r>
      <w:r w:rsidR="00F65B93" w:rsidRPr="00A0737A">
        <w:rPr>
          <w:sz w:val="28"/>
          <w:szCs w:val="28"/>
        </w:rPr>
        <w:t>сельском поселении</w:t>
      </w:r>
      <w:r w:rsidRPr="007014E1">
        <w:rPr>
          <w:sz w:val="28"/>
          <w:szCs w:val="28"/>
        </w:rPr>
        <w:t xml:space="preserve">» из средств местного бюджета составит </w:t>
      </w:r>
      <w:r w:rsidR="0000046D">
        <w:rPr>
          <w:sz w:val="28"/>
          <w:szCs w:val="28"/>
        </w:rPr>
        <w:t>9</w:t>
      </w:r>
      <w:r w:rsidR="004154BA">
        <w:rPr>
          <w:sz w:val="28"/>
          <w:szCs w:val="28"/>
        </w:rPr>
        <w:t>9</w:t>
      </w:r>
      <w:r w:rsidRPr="00C82356">
        <w:rPr>
          <w:sz w:val="28"/>
          <w:szCs w:val="28"/>
        </w:rPr>
        <w:t>,0 тыс. рублей, в том числе по годам:</w:t>
      </w:r>
    </w:p>
    <w:p w:rsidR="00D4354D" w:rsidRPr="00C82356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4354D" w:rsidRPr="00C8235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D4354D" w:rsidRPr="00C82356">
        <w:rPr>
          <w:sz w:val="28"/>
          <w:szCs w:val="28"/>
        </w:rPr>
        <w:t>,0 тыс. рублей</w:t>
      </w:r>
    </w:p>
    <w:p w:rsidR="00D4354D" w:rsidRPr="00C82356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4354D" w:rsidRPr="00C82356">
        <w:rPr>
          <w:sz w:val="28"/>
          <w:szCs w:val="28"/>
        </w:rPr>
        <w:t xml:space="preserve"> год - </w:t>
      </w:r>
      <w:r w:rsidR="004154BA">
        <w:rPr>
          <w:sz w:val="28"/>
          <w:szCs w:val="28"/>
        </w:rPr>
        <w:t>93</w:t>
      </w:r>
      <w:r w:rsidR="00D4354D" w:rsidRPr="00C82356">
        <w:rPr>
          <w:sz w:val="28"/>
          <w:szCs w:val="28"/>
        </w:rPr>
        <w:t>,0 тыс. рублей</w:t>
      </w:r>
    </w:p>
    <w:p w:rsidR="00D4354D" w:rsidRPr="007014E1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4354D" w:rsidRPr="00C8235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D4354D" w:rsidRPr="00C82356">
        <w:rPr>
          <w:sz w:val="28"/>
          <w:szCs w:val="28"/>
        </w:rPr>
        <w:t>,0 тыс. р</w:t>
      </w:r>
      <w:r w:rsidR="00D4354D" w:rsidRPr="007014E1">
        <w:rPr>
          <w:sz w:val="28"/>
          <w:szCs w:val="28"/>
        </w:rPr>
        <w:t>ублей</w:t>
      </w:r>
    </w:p>
    <w:p w:rsidR="00D4354D" w:rsidRPr="00BD7136" w:rsidRDefault="00D4354D" w:rsidP="00D4354D">
      <w:pPr>
        <w:ind w:firstLine="840"/>
        <w:jc w:val="both"/>
        <w:rPr>
          <w:sz w:val="28"/>
          <w:szCs w:val="28"/>
        </w:rPr>
      </w:pPr>
      <w:r w:rsidRPr="007014E1">
        <w:rPr>
          <w:sz w:val="28"/>
          <w:szCs w:val="28"/>
        </w:rPr>
        <w:t>объем финансирования подпрограммы «</w:t>
      </w:r>
      <w:r w:rsidR="0075387B">
        <w:rPr>
          <w:sz w:val="28"/>
          <w:szCs w:val="28"/>
        </w:rPr>
        <w:t xml:space="preserve">Мероприятия по обеспечению первичных мер </w:t>
      </w:r>
      <w:proofErr w:type="spellStart"/>
      <w:r w:rsidR="0075387B">
        <w:rPr>
          <w:sz w:val="28"/>
          <w:szCs w:val="28"/>
        </w:rPr>
        <w:t>протовоп</w:t>
      </w:r>
      <w:r w:rsidR="0075387B" w:rsidRPr="00A0737A">
        <w:rPr>
          <w:sz w:val="28"/>
          <w:szCs w:val="28"/>
        </w:rPr>
        <w:t>ожарн</w:t>
      </w:r>
      <w:r w:rsidR="0075387B">
        <w:rPr>
          <w:sz w:val="28"/>
          <w:szCs w:val="28"/>
        </w:rPr>
        <w:t>ой</w:t>
      </w:r>
      <w:proofErr w:type="spellEnd"/>
      <w:r w:rsidR="0075387B" w:rsidRPr="00A0737A">
        <w:rPr>
          <w:sz w:val="28"/>
          <w:szCs w:val="28"/>
        </w:rPr>
        <w:t xml:space="preserve"> безопасност</w:t>
      </w:r>
      <w:r w:rsidR="0075387B">
        <w:rPr>
          <w:sz w:val="28"/>
          <w:szCs w:val="28"/>
        </w:rPr>
        <w:t>и</w:t>
      </w:r>
      <w:r w:rsidR="0075387B" w:rsidRPr="00A0737A">
        <w:rPr>
          <w:sz w:val="28"/>
          <w:szCs w:val="28"/>
        </w:rPr>
        <w:t xml:space="preserve"> в </w:t>
      </w:r>
      <w:r w:rsidR="0075387B">
        <w:rPr>
          <w:sz w:val="28"/>
          <w:szCs w:val="28"/>
        </w:rPr>
        <w:t>Старомышастовском</w:t>
      </w:r>
      <w:r w:rsidR="0075387B" w:rsidRPr="00A0737A">
        <w:rPr>
          <w:sz w:val="28"/>
          <w:szCs w:val="28"/>
        </w:rPr>
        <w:t xml:space="preserve"> сельск</w:t>
      </w:r>
      <w:r w:rsidR="0075387B">
        <w:rPr>
          <w:sz w:val="28"/>
          <w:szCs w:val="28"/>
        </w:rPr>
        <w:t>ом поселении</w:t>
      </w:r>
      <w:r w:rsidRPr="007014E1">
        <w:rPr>
          <w:sz w:val="28"/>
          <w:szCs w:val="28"/>
        </w:rPr>
        <w:t xml:space="preserve">» из средств местного бюджета составит </w:t>
      </w:r>
      <w:r w:rsidR="0000046D">
        <w:rPr>
          <w:sz w:val="28"/>
          <w:szCs w:val="28"/>
        </w:rPr>
        <w:t>9</w:t>
      </w:r>
      <w:r w:rsidRPr="00BD7136">
        <w:rPr>
          <w:sz w:val="28"/>
          <w:szCs w:val="28"/>
        </w:rPr>
        <w:t>,0 тыс. рублей, в том числе по годам:</w:t>
      </w:r>
    </w:p>
    <w:p w:rsidR="00D4354D" w:rsidRPr="00BD7136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4354D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D4354D" w:rsidRPr="00BD7136">
        <w:rPr>
          <w:sz w:val="28"/>
          <w:szCs w:val="28"/>
        </w:rPr>
        <w:t>,0 тыс. рублей</w:t>
      </w:r>
    </w:p>
    <w:p w:rsidR="00D4354D" w:rsidRPr="00BD7136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2022 год - 3</w:t>
      </w:r>
      <w:r w:rsidR="00D4354D" w:rsidRPr="00BD7136">
        <w:rPr>
          <w:sz w:val="28"/>
          <w:szCs w:val="28"/>
        </w:rPr>
        <w:t>,0 тыс. рублей</w:t>
      </w:r>
    </w:p>
    <w:p w:rsidR="00D4354D" w:rsidRPr="007014E1" w:rsidRDefault="004154BA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0046D">
        <w:rPr>
          <w:sz w:val="28"/>
          <w:szCs w:val="28"/>
        </w:rPr>
        <w:t>3 год - 3</w:t>
      </w:r>
      <w:r w:rsidR="00D4354D" w:rsidRPr="00BD7136">
        <w:rPr>
          <w:sz w:val="28"/>
          <w:szCs w:val="28"/>
        </w:rPr>
        <w:t>,0 тыс.</w:t>
      </w:r>
      <w:r w:rsidR="00D4354D" w:rsidRPr="007014E1">
        <w:rPr>
          <w:sz w:val="28"/>
          <w:szCs w:val="28"/>
        </w:rPr>
        <w:t> рублей</w:t>
      </w:r>
    </w:p>
    <w:p w:rsidR="00D4354D" w:rsidRPr="00BD7136" w:rsidRDefault="00D4354D" w:rsidP="00D4354D">
      <w:pPr>
        <w:ind w:firstLine="840"/>
        <w:jc w:val="both"/>
        <w:rPr>
          <w:sz w:val="28"/>
          <w:szCs w:val="28"/>
        </w:rPr>
      </w:pPr>
      <w:r w:rsidRPr="007014E1">
        <w:rPr>
          <w:sz w:val="28"/>
          <w:szCs w:val="28"/>
        </w:rPr>
        <w:t>объем финансирования подпрограммы «</w:t>
      </w:r>
      <w:r w:rsidR="00B05969">
        <w:rPr>
          <w:sz w:val="28"/>
          <w:szCs w:val="28"/>
        </w:rPr>
        <w:t>Обеспечение безопасности на водных объектах в Старомышастовском</w:t>
      </w:r>
      <w:r w:rsidR="00B05969" w:rsidRPr="00A0737A">
        <w:rPr>
          <w:sz w:val="28"/>
          <w:szCs w:val="28"/>
        </w:rPr>
        <w:t xml:space="preserve"> сельском поселении</w:t>
      </w:r>
      <w:r w:rsidRPr="007014E1">
        <w:rPr>
          <w:sz w:val="28"/>
          <w:szCs w:val="28"/>
        </w:rPr>
        <w:t xml:space="preserve">» из средств местного бюджета составит </w:t>
      </w:r>
      <w:r w:rsidR="0000046D">
        <w:rPr>
          <w:sz w:val="28"/>
          <w:szCs w:val="28"/>
        </w:rPr>
        <w:t>9</w:t>
      </w:r>
      <w:r w:rsidRPr="00BD7136">
        <w:rPr>
          <w:sz w:val="28"/>
          <w:szCs w:val="28"/>
        </w:rPr>
        <w:t>,0 тыс. рублей, в том числе по годам:</w:t>
      </w:r>
    </w:p>
    <w:p w:rsidR="00D4354D" w:rsidRPr="00BD7136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4354D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D4354D" w:rsidRPr="00BD7136">
        <w:rPr>
          <w:sz w:val="28"/>
          <w:szCs w:val="28"/>
        </w:rPr>
        <w:t>,0 тыс. рублей</w:t>
      </w:r>
    </w:p>
    <w:p w:rsidR="00D4354D" w:rsidRPr="00BD7136" w:rsidRDefault="00D4354D" w:rsidP="00D4354D">
      <w:pPr>
        <w:ind w:firstLine="840"/>
        <w:jc w:val="both"/>
        <w:rPr>
          <w:sz w:val="28"/>
          <w:szCs w:val="28"/>
        </w:rPr>
      </w:pPr>
      <w:r w:rsidRPr="00BD7136">
        <w:rPr>
          <w:sz w:val="28"/>
          <w:szCs w:val="28"/>
        </w:rPr>
        <w:t>2</w:t>
      </w:r>
      <w:r w:rsidR="0000046D">
        <w:rPr>
          <w:sz w:val="28"/>
          <w:szCs w:val="28"/>
        </w:rPr>
        <w:t>022</w:t>
      </w:r>
      <w:r w:rsidRPr="00BD7136">
        <w:rPr>
          <w:sz w:val="28"/>
          <w:szCs w:val="28"/>
        </w:rPr>
        <w:t xml:space="preserve"> год - </w:t>
      </w:r>
      <w:r w:rsidR="0000046D">
        <w:rPr>
          <w:sz w:val="28"/>
          <w:szCs w:val="28"/>
        </w:rPr>
        <w:t>3</w:t>
      </w:r>
      <w:r w:rsidRPr="00BD7136">
        <w:rPr>
          <w:sz w:val="28"/>
          <w:szCs w:val="28"/>
        </w:rPr>
        <w:t>,0 тыс. рублей</w:t>
      </w:r>
    </w:p>
    <w:p w:rsidR="00D4354D" w:rsidRPr="007014E1" w:rsidRDefault="0000046D" w:rsidP="00D4354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4354D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D4354D" w:rsidRPr="00BD7136">
        <w:rPr>
          <w:sz w:val="28"/>
          <w:szCs w:val="28"/>
        </w:rPr>
        <w:t>,0 тыс</w:t>
      </w:r>
      <w:r w:rsidR="00D4354D" w:rsidRPr="007014E1">
        <w:rPr>
          <w:sz w:val="28"/>
          <w:szCs w:val="28"/>
        </w:rPr>
        <w:t>. рублей</w:t>
      </w:r>
    </w:p>
    <w:p w:rsidR="00850FEE" w:rsidRDefault="00850FEE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CA45D2" w:rsidRDefault="00CA45D2" w:rsidP="00BA435A">
      <w:pPr>
        <w:jc w:val="center"/>
        <w:rPr>
          <w:b/>
          <w:sz w:val="28"/>
          <w:szCs w:val="28"/>
        </w:rPr>
      </w:pPr>
    </w:p>
    <w:p w:rsidR="00933A78" w:rsidRDefault="00B84FCE" w:rsidP="00BA435A">
      <w:pPr>
        <w:jc w:val="center"/>
        <w:rPr>
          <w:b/>
          <w:sz w:val="28"/>
          <w:szCs w:val="28"/>
        </w:rPr>
      </w:pPr>
      <w:r w:rsidRPr="009033DC">
        <w:rPr>
          <w:b/>
          <w:sz w:val="28"/>
          <w:szCs w:val="28"/>
        </w:rPr>
        <w:t>5</w:t>
      </w:r>
      <w:r w:rsidR="00933A78" w:rsidRPr="009033DC">
        <w:rPr>
          <w:b/>
          <w:sz w:val="28"/>
          <w:szCs w:val="28"/>
        </w:rPr>
        <w:t xml:space="preserve">. Перечень целевых показателей </w:t>
      </w:r>
      <w:r w:rsidR="009033DC">
        <w:rPr>
          <w:b/>
          <w:sz w:val="28"/>
          <w:szCs w:val="28"/>
        </w:rPr>
        <w:t>муниципальной</w:t>
      </w:r>
      <w:r w:rsidR="00933A78" w:rsidRPr="009033DC">
        <w:rPr>
          <w:b/>
          <w:sz w:val="28"/>
          <w:szCs w:val="28"/>
        </w:rPr>
        <w:t xml:space="preserve"> программы с расшифровкой плановых значений по годам ее реализации</w:t>
      </w:r>
    </w:p>
    <w:p w:rsidR="002978DC" w:rsidRPr="00BA435A" w:rsidRDefault="002978DC" w:rsidP="00BA435A">
      <w:pPr>
        <w:jc w:val="center"/>
        <w:rPr>
          <w:b/>
          <w:sz w:val="28"/>
          <w:szCs w:val="28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72"/>
        <w:gridCol w:w="851"/>
        <w:gridCol w:w="980"/>
        <w:gridCol w:w="980"/>
        <w:gridCol w:w="980"/>
      </w:tblGrid>
      <w:tr w:rsidR="001D633B" w:rsidRPr="009033DC" w:rsidTr="00FB60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</w:r>
            <w:proofErr w:type="spellStart"/>
            <w:r w:rsidRPr="009033DC">
              <w:rPr>
                <w:sz w:val="28"/>
                <w:szCs w:val="28"/>
              </w:rPr>
              <w:t>п</w:t>
            </w:r>
            <w:proofErr w:type="spellEnd"/>
            <w:r w:rsidRPr="009033DC">
              <w:rPr>
                <w:sz w:val="28"/>
                <w:szCs w:val="28"/>
              </w:rPr>
              <w:t>/</w:t>
            </w:r>
            <w:proofErr w:type="spellStart"/>
            <w:r w:rsidRPr="009033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 xml:space="preserve">Единица </w:t>
            </w:r>
            <w:proofErr w:type="spellStart"/>
            <w:r w:rsidRPr="009033DC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033DC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00046D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D633B" w:rsidRPr="009033DC">
              <w:rPr>
                <w:sz w:val="28"/>
                <w:szCs w:val="28"/>
              </w:rPr>
              <w:t> </w:t>
            </w:r>
            <w:r w:rsidR="001D633B">
              <w:rPr>
                <w:sz w:val="28"/>
                <w:szCs w:val="28"/>
              </w:rPr>
              <w:t xml:space="preserve"> </w:t>
            </w:r>
            <w:r w:rsidR="001D633B" w:rsidRPr="009033DC">
              <w:rPr>
                <w:sz w:val="28"/>
                <w:szCs w:val="28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00046D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D633B">
              <w:rPr>
                <w:sz w:val="28"/>
                <w:szCs w:val="28"/>
              </w:rPr>
              <w:t xml:space="preserve"> </w:t>
            </w:r>
            <w:r w:rsidR="001D633B"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33B" w:rsidRPr="009033DC" w:rsidRDefault="0000046D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D633B">
              <w:rPr>
                <w:sz w:val="28"/>
                <w:szCs w:val="28"/>
              </w:rPr>
              <w:t xml:space="preserve"> </w:t>
            </w:r>
            <w:r w:rsidR="001D633B" w:rsidRPr="009033DC">
              <w:rPr>
                <w:sz w:val="28"/>
                <w:szCs w:val="28"/>
              </w:rPr>
              <w:t> год</w:t>
            </w:r>
          </w:p>
        </w:tc>
      </w:tr>
      <w:tr w:rsidR="001D633B" w:rsidRPr="009033DC" w:rsidTr="00FB60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FD4BBB">
            <w:pPr>
              <w:jc w:val="center"/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FD4BBB">
            <w:pPr>
              <w:jc w:val="center"/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FD4BBB">
            <w:pPr>
              <w:jc w:val="center"/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FD4BBB">
            <w:pPr>
              <w:jc w:val="center"/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FD4BBB">
            <w:pPr>
              <w:jc w:val="center"/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33B" w:rsidRPr="009033DC" w:rsidRDefault="001D633B" w:rsidP="00FD4BBB">
            <w:pPr>
              <w:jc w:val="center"/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7</w:t>
            </w:r>
          </w:p>
        </w:tc>
      </w:tr>
      <w:tr w:rsidR="001D633B" w:rsidRPr="009033DC" w:rsidTr="00FB60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2E125A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D633B" w:rsidRPr="009033DC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2E125A" w:rsidRDefault="001D633B" w:rsidP="002E125A">
            <w:pPr>
              <w:jc w:val="both"/>
              <w:rPr>
                <w:sz w:val="28"/>
                <w:szCs w:val="28"/>
              </w:rPr>
            </w:pPr>
            <w:r w:rsidRPr="002E125A">
              <w:rPr>
                <w:sz w:val="28"/>
                <w:szCs w:val="28"/>
              </w:rPr>
              <w:t xml:space="preserve">Охват населения и организаций </w:t>
            </w:r>
            <w:r w:rsidR="002E125A">
              <w:rPr>
                <w:sz w:val="28"/>
                <w:szCs w:val="28"/>
              </w:rPr>
              <w:t>поселения</w:t>
            </w:r>
            <w:r w:rsidRPr="002E125A">
              <w:rPr>
                <w:sz w:val="28"/>
                <w:szCs w:val="28"/>
              </w:rPr>
              <w:t xml:space="preserve"> техническими средствами оповещения об угрозе возникновения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1E7E73" w:rsidRDefault="00037682" w:rsidP="009033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2E125A" w:rsidRPr="001E7E7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037682" w:rsidRDefault="00037682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33B" w:rsidRPr="00037682" w:rsidRDefault="00037682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633B" w:rsidRPr="009033DC" w:rsidTr="00FB60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Default="002E125A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D633B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2E125A" w:rsidRDefault="001D633B" w:rsidP="002E125A">
            <w:pPr>
              <w:jc w:val="both"/>
              <w:rPr>
                <w:sz w:val="28"/>
                <w:szCs w:val="28"/>
              </w:rPr>
            </w:pPr>
            <w:r w:rsidRPr="002E125A">
              <w:rPr>
                <w:sz w:val="28"/>
                <w:szCs w:val="28"/>
              </w:rPr>
              <w:t>Приобретение первичных средств пожаротушения, комплектов спасательного снаряжения, индивидуальных средств защиты органов дыхания, методических материалов, планов эвакуации, наглядной агитации, знаков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F1693A" w:rsidRDefault="001D633B" w:rsidP="009033DC">
            <w:pPr>
              <w:rPr>
                <w:sz w:val="28"/>
                <w:szCs w:val="28"/>
              </w:rPr>
            </w:pPr>
            <w:r>
              <w:t>количество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1D633B" w:rsidRDefault="001D633B" w:rsidP="009033DC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1D633B" w:rsidRDefault="001D633B" w:rsidP="009033DC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33B" w:rsidRPr="001D633B" w:rsidRDefault="00491168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633B" w:rsidRPr="009033DC" w:rsidTr="00FB60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2E125A" w:rsidP="00CC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D633B" w:rsidRPr="009033DC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2E125A" w:rsidRDefault="001D633B" w:rsidP="002E125A">
            <w:pPr>
              <w:jc w:val="both"/>
              <w:rPr>
                <w:sz w:val="28"/>
                <w:szCs w:val="28"/>
              </w:rPr>
            </w:pPr>
            <w:r w:rsidRPr="002E125A">
              <w:rPr>
                <w:sz w:val="28"/>
                <w:szCs w:val="28"/>
              </w:rPr>
              <w:t>Ремонт противопожарных гидрантов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D633B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033DC">
              <w:rPr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1D633B" w:rsidRDefault="001D633B" w:rsidP="009033DC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1D633B" w:rsidRDefault="001D633B" w:rsidP="009033DC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33B" w:rsidRPr="001D633B" w:rsidRDefault="001D633B" w:rsidP="009033DC">
            <w:pPr>
              <w:rPr>
                <w:sz w:val="28"/>
                <w:szCs w:val="28"/>
              </w:rPr>
            </w:pPr>
            <w:r w:rsidRPr="001D633B">
              <w:rPr>
                <w:sz w:val="28"/>
                <w:szCs w:val="28"/>
              </w:rPr>
              <w:t>3</w:t>
            </w:r>
          </w:p>
        </w:tc>
      </w:tr>
      <w:tr w:rsidR="001D633B" w:rsidRPr="009033DC" w:rsidTr="00FB60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Pr="009033DC" w:rsidRDefault="001E7E73" w:rsidP="00CC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33B" w:rsidRPr="009033DC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Default="001D633B" w:rsidP="002E125A">
            <w:pPr>
              <w:jc w:val="both"/>
              <w:rPr>
                <w:sz w:val="28"/>
                <w:szCs w:val="28"/>
              </w:rPr>
            </w:pPr>
            <w:r w:rsidRPr="002E125A">
              <w:rPr>
                <w:sz w:val="28"/>
                <w:szCs w:val="28"/>
              </w:rPr>
              <w:t>Приобретение специальных сборников, инструкций, методических рекомендаций, памяток, листовок, плака</w:t>
            </w:r>
            <w:r w:rsidR="00037682">
              <w:rPr>
                <w:sz w:val="28"/>
                <w:szCs w:val="28"/>
              </w:rPr>
              <w:t xml:space="preserve">тов и другого по вопросам безопасности </w:t>
            </w:r>
            <w:r w:rsidR="007E3CC4">
              <w:rPr>
                <w:sz w:val="28"/>
                <w:szCs w:val="28"/>
              </w:rPr>
              <w:t>населения на водных объектах</w:t>
            </w:r>
            <w:r w:rsidRPr="002E125A">
              <w:rPr>
                <w:sz w:val="28"/>
                <w:szCs w:val="28"/>
              </w:rPr>
              <w:t xml:space="preserve">, </w:t>
            </w:r>
            <w:r w:rsidR="00FB6081" w:rsidRPr="002E125A">
              <w:rPr>
                <w:sz w:val="28"/>
                <w:szCs w:val="28"/>
              </w:rPr>
              <w:t>гражданской обороны</w:t>
            </w:r>
            <w:r w:rsidR="00FB6081">
              <w:rPr>
                <w:sz w:val="28"/>
                <w:szCs w:val="28"/>
              </w:rPr>
              <w:t xml:space="preserve">, </w:t>
            </w:r>
            <w:r w:rsidRPr="002E125A">
              <w:rPr>
                <w:sz w:val="28"/>
                <w:szCs w:val="28"/>
              </w:rPr>
              <w:t>а также по действиям при возникновении чрезвычайных ситуаций</w:t>
            </w:r>
          </w:p>
          <w:p w:rsidR="004154BA" w:rsidRPr="002E125A" w:rsidRDefault="004154BA" w:rsidP="002E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Изготовления электронного паспорта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A" w:rsidRDefault="001D633B" w:rsidP="0090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033DC">
              <w:rPr>
                <w:sz w:val="28"/>
                <w:szCs w:val="28"/>
              </w:rPr>
              <w:t>.</w:t>
            </w: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Default="004154BA" w:rsidP="004154BA">
            <w:pPr>
              <w:rPr>
                <w:sz w:val="28"/>
                <w:szCs w:val="28"/>
              </w:rPr>
            </w:pPr>
          </w:p>
          <w:p w:rsidR="001D633B" w:rsidRPr="004154BA" w:rsidRDefault="004154BA" w:rsidP="0041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B" w:rsidRDefault="001D633B">
            <w:r w:rsidRPr="00EE7B2C">
              <w:t>не менее 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A" w:rsidRDefault="007E3CC4">
            <w:r>
              <w:t>не менее 1000</w:t>
            </w:r>
          </w:p>
          <w:p w:rsidR="004154BA" w:rsidRPr="004154BA" w:rsidRDefault="004154BA" w:rsidP="004154BA"/>
          <w:p w:rsidR="004154BA" w:rsidRPr="004154BA" w:rsidRDefault="004154BA" w:rsidP="004154BA"/>
          <w:p w:rsidR="004154BA" w:rsidRPr="004154BA" w:rsidRDefault="004154BA" w:rsidP="004154BA"/>
          <w:p w:rsidR="004154BA" w:rsidRPr="004154BA" w:rsidRDefault="004154BA" w:rsidP="004154BA"/>
          <w:p w:rsidR="004154BA" w:rsidRPr="004154BA" w:rsidRDefault="004154BA" w:rsidP="004154BA"/>
          <w:p w:rsidR="004154BA" w:rsidRPr="004154BA" w:rsidRDefault="004154BA" w:rsidP="004154BA"/>
          <w:p w:rsidR="004154BA" w:rsidRDefault="004154BA" w:rsidP="004154BA"/>
          <w:p w:rsidR="004154BA" w:rsidRDefault="004154BA" w:rsidP="004154BA">
            <w:r>
              <w:t xml:space="preserve">  </w:t>
            </w:r>
          </w:p>
          <w:p w:rsidR="001D633B" w:rsidRPr="004154BA" w:rsidRDefault="004154BA" w:rsidP="004154BA">
            <w:r>
              <w:t xml:space="preserve"> 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33B" w:rsidRDefault="007E3CC4">
            <w:r>
              <w:t>не менее 100</w:t>
            </w:r>
          </w:p>
        </w:tc>
      </w:tr>
    </w:tbl>
    <w:p w:rsidR="002978DC" w:rsidRDefault="002978DC" w:rsidP="00D3568A">
      <w:pPr>
        <w:jc w:val="center"/>
        <w:rPr>
          <w:b/>
          <w:sz w:val="28"/>
          <w:szCs w:val="28"/>
        </w:rPr>
      </w:pPr>
      <w:bookmarkStart w:id="6" w:name="sub_700"/>
    </w:p>
    <w:p w:rsidR="00D3568A" w:rsidRDefault="00D3568A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>6</w:t>
      </w:r>
      <w:r w:rsidR="00933A78" w:rsidRPr="00D3568A">
        <w:rPr>
          <w:b/>
          <w:sz w:val="28"/>
          <w:szCs w:val="28"/>
        </w:rPr>
        <w:t xml:space="preserve">. Механизм реализации </w:t>
      </w:r>
      <w:r>
        <w:rPr>
          <w:b/>
          <w:sz w:val="28"/>
          <w:szCs w:val="28"/>
        </w:rPr>
        <w:t>муниципальной</w:t>
      </w:r>
      <w:r w:rsidR="00933A78" w:rsidRPr="00D3568A">
        <w:rPr>
          <w:b/>
          <w:sz w:val="28"/>
          <w:szCs w:val="28"/>
        </w:rPr>
        <w:t xml:space="preserve"> программы, </w:t>
      </w:r>
    </w:p>
    <w:p w:rsidR="00933A78" w:rsidRDefault="00933A78" w:rsidP="00BA435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числе, методику оценки эффективности </w:t>
      </w:r>
      <w:r w:rsidR="00D3568A"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  <w:bookmarkEnd w:id="6"/>
    </w:p>
    <w:p w:rsidR="00503C38" w:rsidRPr="00BA435A" w:rsidRDefault="00503C38" w:rsidP="00BA435A">
      <w:pPr>
        <w:jc w:val="center"/>
        <w:rPr>
          <w:b/>
          <w:sz w:val="28"/>
          <w:szCs w:val="28"/>
        </w:rPr>
      </w:pPr>
    </w:p>
    <w:p w:rsidR="00933A78" w:rsidRPr="00933A78" w:rsidRDefault="00933A78" w:rsidP="001E7E73">
      <w:pPr>
        <w:ind w:firstLine="851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Текущее управление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 w:rsidR="001E7E73" w:rsidRPr="00D34589">
        <w:rPr>
          <w:sz w:val="28"/>
          <w:szCs w:val="28"/>
        </w:rPr>
        <w:t>отдел ЖКХ</w:t>
      </w:r>
      <w:r w:rsidR="00DA5F9F">
        <w:rPr>
          <w:sz w:val="28"/>
          <w:szCs w:val="28"/>
        </w:rPr>
        <w:t xml:space="preserve"> и ТЭК </w:t>
      </w:r>
      <w:r w:rsidR="001E7E73">
        <w:rPr>
          <w:sz w:val="28"/>
          <w:szCs w:val="28"/>
        </w:rPr>
        <w:t xml:space="preserve">администрации </w:t>
      </w:r>
      <w:r w:rsidR="00DA5F9F">
        <w:rPr>
          <w:sz w:val="28"/>
          <w:szCs w:val="28"/>
        </w:rPr>
        <w:t>Старомышастовского</w:t>
      </w:r>
      <w:r w:rsidR="001E7E73">
        <w:rPr>
          <w:sz w:val="28"/>
          <w:szCs w:val="28"/>
        </w:rPr>
        <w:t xml:space="preserve"> сельского поселения Динского</w:t>
      </w:r>
      <w:r w:rsidR="00503C38">
        <w:rPr>
          <w:sz w:val="28"/>
          <w:szCs w:val="28"/>
        </w:rPr>
        <w:t xml:space="preserve"> </w:t>
      </w:r>
      <w:r w:rsidR="001E7E73">
        <w:rPr>
          <w:sz w:val="28"/>
          <w:szCs w:val="28"/>
        </w:rPr>
        <w:t>района</w:t>
      </w:r>
      <w:r w:rsidRPr="00933A78">
        <w:rPr>
          <w:sz w:val="28"/>
          <w:szCs w:val="28"/>
        </w:rPr>
        <w:t>.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A1025"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 w:rsidR="00A61DF7"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0" w:history="1">
        <w:r w:rsidRPr="00A61DF7">
          <w:rPr>
            <w:rStyle w:val="af8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 w:rsidR="00A61DF7"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DA5F9F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A61DF7">
        <w:rPr>
          <w:sz w:val="28"/>
          <w:szCs w:val="28"/>
        </w:rPr>
        <w:t>муниципальной программы.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Ежеквартально, до 25 го числа, следующего за отчетным (за исключением отчетного периода за год),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DA5F9F">
        <w:rPr>
          <w:sz w:val="28"/>
          <w:szCs w:val="28"/>
        </w:rPr>
        <w:t xml:space="preserve">Старомышастовского </w:t>
      </w:r>
      <w:r w:rsidR="00A61DF7">
        <w:rPr>
          <w:sz w:val="28"/>
          <w:szCs w:val="28"/>
        </w:rPr>
        <w:t xml:space="preserve"> сельского поселения </w:t>
      </w:r>
      <w:r w:rsidRPr="00933A78">
        <w:rPr>
          <w:sz w:val="28"/>
          <w:szCs w:val="28"/>
        </w:rPr>
        <w:t xml:space="preserve">отчетность об объемах и </w:t>
      </w:r>
      <w:r w:rsidRPr="00933A78">
        <w:rPr>
          <w:sz w:val="28"/>
          <w:szCs w:val="28"/>
        </w:rPr>
        <w:lastRenderedPageBreak/>
        <w:t xml:space="preserve">источниках финансирования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A61DF7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муниципальным </w:t>
      </w:r>
      <w:r w:rsidR="00A61DF7">
        <w:rPr>
          <w:sz w:val="28"/>
          <w:szCs w:val="28"/>
        </w:rPr>
        <w:t xml:space="preserve">бюджетным учреждениям </w:t>
      </w:r>
      <w:r w:rsidR="00DA5F9F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="00A61DF7">
        <w:rPr>
          <w:sz w:val="28"/>
          <w:szCs w:val="28"/>
        </w:rPr>
        <w:t>муниципальным</w:t>
      </w:r>
      <w:r w:rsidRPr="00933A78">
        <w:rPr>
          <w:sz w:val="28"/>
          <w:szCs w:val="28"/>
        </w:rPr>
        <w:t xml:space="preserve"> бюджетным учреждениям </w:t>
      </w:r>
      <w:r w:rsidR="00DA5F9F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 w:rsidR="00DA5F9F">
        <w:rPr>
          <w:sz w:val="28"/>
          <w:szCs w:val="28"/>
        </w:rPr>
        <w:t>Старомышастовского</w:t>
      </w:r>
      <w:r w:rsidR="0092378B">
        <w:rPr>
          <w:sz w:val="28"/>
          <w:szCs w:val="28"/>
        </w:rPr>
        <w:t xml:space="preserve"> сельского поселения</w:t>
      </w:r>
      <w:r w:rsidRPr="00933A78">
        <w:rPr>
          <w:sz w:val="28"/>
          <w:szCs w:val="28"/>
        </w:rPr>
        <w:t>.</w:t>
      </w:r>
    </w:p>
    <w:p w:rsidR="00933A78" w:rsidRPr="00933A78" w:rsidRDefault="00933A78" w:rsidP="007D2EC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 w:rsidR="007D2ECA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D2ECA" w:rsidRPr="00933A78" w:rsidRDefault="007D2ECA" w:rsidP="00933A78">
      <w:pPr>
        <w:jc w:val="both"/>
        <w:rPr>
          <w:sz w:val="28"/>
          <w:szCs w:val="28"/>
        </w:rPr>
      </w:pPr>
    </w:p>
    <w:p w:rsidR="00DA5F9F" w:rsidRDefault="00DA5F9F" w:rsidP="001E7E73">
      <w:pPr>
        <w:jc w:val="both"/>
        <w:rPr>
          <w:sz w:val="28"/>
          <w:szCs w:val="28"/>
        </w:rPr>
      </w:pPr>
    </w:p>
    <w:p w:rsidR="00DA5F9F" w:rsidRDefault="00DA5F9F" w:rsidP="001E7E73">
      <w:pPr>
        <w:jc w:val="both"/>
        <w:rPr>
          <w:sz w:val="28"/>
          <w:szCs w:val="28"/>
        </w:rPr>
      </w:pPr>
    </w:p>
    <w:p w:rsidR="00D606A4" w:rsidRDefault="00D606A4" w:rsidP="00D606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ТЭК</w:t>
      </w:r>
    </w:p>
    <w:p w:rsidR="00D606A4" w:rsidRDefault="00D606A4" w:rsidP="00D606A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DA5F9F" w:rsidRDefault="00D606A4" w:rsidP="00D606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Е.И.Копий</w:t>
      </w:r>
      <w:r w:rsidR="001E7E73" w:rsidRPr="00B45C33">
        <w:rPr>
          <w:rFonts w:ascii="Times New Roman" w:hAnsi="Times New Roman" w:cs="Times New Roman"/>
          <w:sz w:val="28"/>
          <w:szCs w:val="28"/>
        </w:rPr>
        <w:tab/>
      </w:r>
      <w:r w:rsidR="001E7E73" w:rsidRPr="00B45C33">
        <w:rPr>
          <w:rFonts w:ascii="Times New Roman" w:hAnsi="Times New Roman" w:cs="Times New Roman"/>
          <w:sz w:val="28"/>
          <w:szCs w:val="28"/>
        </w:rPr>
        <w:tab/>
      </w:r>
      <w:r w:rsidR="00936F9E">
        <w:rPr>
          <w:rFonts w:ascii="Times New Roman" w:hAnsi="Times New Roman" w:cs="Times New Roman"/>
          <w:sz w:val="28"/>
          <w:szCs w:val="28"/>
        </w:rPr>
        <w:tab/>
      </w:r>
      <w:r w:rsidR="001E7E73">
        <w:rPr>
          <w:rFonts w:ascii="Times New Roman" w:hAnsi="Times New Roman" w:cs="Times New Roman"/>
          <w:sz w:val="28"/>
          <w:szCs w:val="28"/>
        </w:rPr>
        <w:tab/>
      </w:r>
      <w:r w:rsidR="001E7E73">
        <w:rPr>
          <w:rFonts w:ascii="Times New Roman" w:hAnsi="Times New Roman" w:cs="Times New Roman"/>
          <w:sz w:val="28"/>
          <w:szCs w:val="28"/>
        </w:rPr>
        <w:tab/>
      </w:r>
      <w:r w:rsidR="001E7E73" w:rsidRPr="00B45C33">
        <w:rPr>
          <w:rFonts w:ascii="Times New Roman" w:hAnsi="Times New Roman" w:cs="Times New Roman"/>
          <w:sz w:val="28"/>
          <w:szCs w:val="28"/>
        </w:rPr>
        <w:tab/>
      </w:r>
      <w:r w:rsidR="001E7E73" w:rsidRPr="00B45C33">
        <w:rPr>
          <w:rFonts w:ascii="Times New Roman" w:hAnsi="Times New Roman" w:cs="Times New Roman"/>
          <w:sz w:val="28"/>
          <w:szCs w:val="28"/>
        </w:rPr>
        <w:tab/>
      </w:r>
    </w:p>
    <w:p w:rsidR="00BA435A" w:rsidRDefault="00BA435A" w:rsidP="00933A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BA1000" w:rsidRPr="00534086" w:rsidTr="003374B3">
        <w:tc>
          <w:tcPr>
            <w:tcW w:w="5325" w:type="dxa"/>
          </w:tcPr>
          <w:p w:rsidR="00BA1000" w:rsidRPr="00534086" w:rsidRDefault="00BA1000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A040BD" w:rsidRDefault="00A040BD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7E3CC4" w:rsidRDefault="007E3CC4" w:rsidP="003374B3">
            <w:pPr>
              <w:jc w:val="both"/>
              <w:rPr>
                <w:sz w:val="28"/>
                <w:szCs w:val="28"/>
              </w:rPr>
            </w:pPr>
          </w:p>
          <w:p w:rsidR="00CE49E7" w:rsidRDefault="00CE49E7" w:rsidP="003374B3">
            <w:pPr>
              <w:jc w:val="both"/>
              <w:rPr>
                <w:sz w:val="28"/>
                <w:szCs w:val="28"/>
              </w:rPr>
            </w:pPr>
          </w:p>
          <w:p w:rsidR="00CE49E7" w:rsidRDefault="00CE49E7" w:rsidP="003374B3">
            <w:pPr>
              <w:jc w:val="both"/>
              <w:rPr>
                <w:sz w:val="28"/>
                <w:szCs w:val="28"/>
              </w:rPr>
            </w:pPr>
          </w:p>
          <w:p w:rsidR="00CE49E7" w:rsidRDefault="00CE49E7" w:rsidP="003374B3">
            <w:pPr>
              <w:jc w:val="both"/>
              <w:rPr>
                <w:sz w:val="28"/>
                <w:szCs w:val="28"/>
              </w:rPr>
            </w:pPr>
          </w:p>
          <w:p w:rsidR="00CE49E7" w:rsidRDefault="00CE49E7" w:rsidP="003374B3">
            <w:pPr>
              <w:jc w:val="both"/>
              <w:rPr>
                <w:sz w:val="28"/>
                <w:szCs w:val="28"/>
              </w:rPr>
            </w:pPr>
          </w:p>
          <w:p w:rsidR="00BA1000" w:rsidRPr="00534086" w:rsidRDefault="00BA1000" w:rsidP="003374B3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BA1000" w:rsidRPr="00BA1000" w:rsidRDefault="00BA1000" w:rsidP="00BA100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  <w:r w:rsidRPr="00BA1000">
              <w:rPr>
                <w:sz w:val="28"/>
                <w:szCs w:val="28"/>
              </w:rPr>
              <w:t xml:space="preserve"> </w:t>
            </w:r>
          </w:p>
          <w:p w:rsidR="00BA1000" w:rsidRPr="00BA1000" w:rsidRDefault="00615651" w:rsidP="00BA100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BA1000" w:rsidRPr="00BA1000">
              <w:rPr>
                <w:sz w:val="28"/>
                <w:szCs w:val="28"/>
              </w:rPr>
              <w:t xml:space="preserve"> сельско</w:t>
            </w:r>
            <w:r w:rsidR="00BA1000">
              <w:rPr>
                <w:sz w:val="28"/>
                <w:szCs w:val="28"/>
              </w:rPr>
              <w:t>го</w:t>
            </w:r>
            <w:r w:rsidR="00BA1000" w:rsidRPr="00BA1000">
              <w:rPr>
                <w:sz w:val="28"/>
                <w:szCs w:val="28"/>
              </w:rPr>
              <w:t xml:space="preserve"> поселени</w:t>
            </w:r>
            <w:r w:rsidR="00BA1000">
              <w:rPr>
                <w:sz w:val="28"/>
                <w:szCs w:val="28"/>
              </w:rPr>
              <w:t>я</w:t>
            </w:r>
            <w:r w:rsidR="00BA1000" w:rsidRPr="00BA1000">
              <w:rPr>
                <w:sz w:val="28"/>
                <w:szCs w:val="28"/>
              </w:rPr>
              <w:t xml:space="preserve"> Динского района</w:t>
            </w:r>
          </w:p>
          <w:p w:rsidR="00BA1000" w:rsidRPr="00BA1000" w:rsidRDefault="00BA1000" w:rsidP="00BA1000">
            <w:pPr>
              <w:ind w:right="-284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«</w:t>
            </w:r>
            <w:r w:rsidR="001E7E73" w:rsidRPr="001E7E73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A1000">
              <w:rPr>
                <w:sz w:val="28"/>
                <w:szCs w:val="28"/>
              </w:rPr>
              <w:t>»</w:t>
            </w:r>
          </w:p>
          <w:p w:rsidR="00BA1000" w:rsidRPr="00534086" w:rsidRDefault="00BA1000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A1000" w:rsidRDefault="00BA1000" w:rsidP="00A44BD7">
      <w:pPr>
        <w:ind w:right="-1"/>
        <w:jc w:val="center"/>
        <w:rPr>
          <w:sz w:val="28"/>
          <w:szCs w:val="28"/>
        </w:rPr>
      </w:pPr>
    </w:p>
    <w:p w:rsidR="00BA1000" w:rsidRDefault="00BA1000" w:rsidP="00A44BD7">
      <w:pPr>
        <w:ind w:right="-1"/>
        <w:jc w:val="center"/>
        <w:rPr>
          <w:sz w:val="28"/>
          <w:szCs w:val="28"/>
        </w:rPr>
      </w:pPr>
      <w:r w:rsidRPr="00E654A0">
        <w:rPr>
          <w:sz w:val="28"/>
          <w:szCs w:val="28"/>
        </w:rPr>
        <w:t xml:space="preserve">Подпрограмма </w:t>
      </w:r>
    </w:p>
    <w:p w:rsidR="00BA1000" w:rsidRPr="00BA1000" w:rsidRDefault="00BA1000" w:rsidP="00A44BD7">
      <w:pPr>
        <w:ind w:right="-1"/>
        <w:jc w:val="center"/>
        <w:rPr>
          <w:sz w:val="28"/>
          <w:szCs w:val="28"/>
        </w:rPr>
      </w:pPr>
      <w:r w:rsidRPr="00E654A0">
        <w:rPr>
          <w:sz w:val="28"/>
          <w:szCs w:val="28"/>
        </w:rPr>
        <w:t>«</w:t>
      </w:r>
      <w:r w:rsidR="00BF228B">
        <w:rPr>
          <w:sz w:val="28"/>
          <w:szCs w:val="28"/>
        </w:rPr>
        <w:t xml:space="preserve">Мероприятия по </w:t>
      </w:r>
      <w:r w:rsidR="00BF228B" w:rsidRPr="00A0737A">
        <w:rPr>
          <w:sz w:val="28"/>
          <w:szCs w:val="28"/>
        </w:rPr>
        <w:t xml:space="preserve">предупреждению и ликвидации </w:t>
      </w:r>
      <w:r w:rsidR="00BF228B">
        <w:rPr>
          <w:sz w:val="28"/>
          <w:szCs w:val="28"/>
        </w:rPr>
        <w:t xml:space="preserve">последствий </w:t>
      </w:r>
      <w:r w:rsidR="00BF228B" w:rsidRPr="00A0737A">
        <w:rPr>
          <w:sz w:val="28"/>
          <w:szCs w:val="28"/>
        </w:rPr>
        <w:t>чрезвычайных ситуаций</w:t>
      </w:r>
      <w:r w:rsidR="00BF228B">
        <w:rPr>
          <w:sz w:val="28"/>
          <w:szCs w:val="28"/>
        </w:rPr>
        <w:t xml:space="preserve"> и </w:t>
      </w:r>
      <w:r w:rsidR="00BF228B" w:rsidRPr="00A0737A">
        <w:rPr>
          <w:sz w:val="28"/>
          <w:szCs w:val="28"/>
        </w:rPr>
        <w:t xml:space="preserve">стихийных бедствий в </w:t>
      </w:r>
      <w:r w:rsidR="00BF228B">
        <w:rPr>
          <w:sz w:val="28"/>
          <w:szCs w:val="28"/>
        </w:rPr>
        <w:t xml:space="preserve">Старомышастовском </w:t>
      </w:r>
      <w:r w:rsidR="00BF228B" w:rsidRPr="00A0737A">
        <w:rPr>
          <w:sz w:val="28"/>
          <w:szCs w:val="28"/>
        </w:rPr>
        <w:t>сельском поселении</w:t>
      </w:r>
      <w:r w:rsidRPr="00E654A0">
        <w:rPr>
          <w:sz w:val="28"/>
          <w:szCs w:val="28"/>
        </w:rPr>
        <w:t>»</w:t>
      </w:r>
      <w:r w:rsidRPr="00BA10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BF228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A1000">
        <w:rPr>
          <w:sz w:val="28"/>
          <w:szCs w:val="28"/>
        </w:rPr>
        <w:t xml:space="preserve"> </w:t>
      </w:r>
      <w:r w:rsidR="00BF228B">
        <w:rPr>
          <w:sz w:val="28"/>
          <w:szCs w:val="28"/>
        </w:rPr>
        <w:t>Старомышастовского</w:t>
      </w:r>
      <w:r w:rsidRPr="00BA10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A10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A1000">
        <w:rPr>
          <w:sz w:val="28"/>
          <w:szCs w:val="28"/>
        </w:rPr>
        <w:t xml:space="preserve"> Динского района</w:t>
      </w:r>
      <w:r w:rsidR="00BF228B">
        <w:rPr>
          <w:sz w:val="28"/>
          <w:szCs w:val="28"/>
        </w:rPr>
        <w:t xml:space="preserve"> </w:t>
      </w:r>
      <w:r w:rsidRPr="00BA1000">
        <w:rPr>
          <w:sz w:val="28"/>
          <w:szCs w:val="28"/>
        </w:rPr>
        <w:t>«</w:t>
      </w:r>
      <w:r w:rsidR="001E7E73" w:rsidRPr="001E7E73">
        <w:rPr>
          <w:bCs/>
          <w:sz w:val="28"/>
          <w:szCs w:val="28"/>
        </w:rPr>
        <w:t>Обеспечение безопасности населения</w:t>
      </w:r>
      <w:r w:rsidRPr="00BA1000">
        <w:rPr>
          <w:sz w:val="28"/>
          <w:szCs w:val="28"/>
        </w:rPr>
        <w:t>»</w:t>
      </w:r>
    </w:p>
    <w:p w:rsidR="00BA1000" w:rsidRPr="00BA1000" w:rsidRDefault="00BA1000" w:rsidP="00A44BD7">
      <w:pPr>
        <w:ind w:right="-1"/>
        <w:jc w:val="center"/>
        <w:rPr>
          <w:sz w:val="28"/>
          <w:szCs w:val="28"/>
        </w:rPr>
      </w:pPr>
    </w:p>
    <w:p w:rsidR="0005075C" w:rsidRPr="00BA1000" w:rsidRDefault="00BA1000" w:rsidP="0005075C">
      <w:pPr>
        <w:ind w:right="-1"/>
        <w:jc w:val="center"/>
        <w:rPr>
          <w:sz w:val="28"/>
          <w:szCs w:val="28"/>
        </w:rPr>
      </w:pPr>
      <w:bookmarkStart w:id="7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bookmarkEnd w:id="7"/>
      <w:r w:rsidR="0005075C" w:rsidRPr="00E654A0">
        <w:rPr>
          <w:sz w:val="28"/>
          <w:szCs w:val="28"/>
        </w:rPr>
        <w:t>«</w:t>
      </w:r>
      <w:r w:rsidR="0005075C">
        <w:rPr>
          <w:sz w:val="28"/>
          <w:szCs w:val="28"/>
        </w:rPr>
        <w:t xml:space="preserve">Мероприятия по </w:t>
      </w:r>
      <w:r w:rsidR="0005075C" w:rsidRPr="00A0737A">
        <w:rPr>
          <w:sz w:val="28"/>
          <w:szCs w:val="28"/>
        </w:rPr>
        <w:t xml:space="preserve">предупреждению и ликвидации </w:t>
      </w:r>
      <w:r w:rsidR="0005075C">
        <w:rPr>
          <w:sz w:val="28"/>
          <w:szCs w:val="28"/>
        </w:rPr>
        <w:t xml:space="preserve">последствий </w:t>
      </w:r>
      <w:r w:rsidR="0005075C" w:rsidRPr="00A0737A">
        <w:rPr>
          <w:sz w:val="28"/>
          <w:szCs w:val="28"/>
        </w:rPr>
        <w:t>чрезвычайных ситуаций</w:t>
      </w:r>
      <w:r w:rsidR="0005075C">
        <w:rPr>
          <w:sz w:val="28"/>
          <w:szCs w:val="28"/>
        </w:rPr>
        <w:t xml:space="preserve"> и </w:t>
      </w:r>
      <w:r w:rsidR="0005075C" w:rsidRPr="00A0737A">
        <w:rPr>
          <w:sz w:val="28"/>
          <w:szCs w:val="28"/>
        </w:rPr>
        <w:t xml:space="preserve">стихийных бедствий в </w:t>
      </w:r>
      <w:r w:rsidR="0005075C">
        <w:rPr>
          <w:sz w:val="28"/>
          <w:szCs w:val="28"/>
        </w:rPr>
        <w:t xml:space="preserve">Старомышастовском </w:t>
      </w:r>
      <w:r w:rsidR="0005075C" w:rsidRPr="00A0737A">
        <w:rPr>
          <w:sz w:val="28"/>
          <w:szCs w:val="28"/>
        </w:rPr>
        <w:t>сельском поселении</w:t>
      </w:r>
      <w:r w:rsidR="0005075C" w:rsidRPr="00E654A0">
        <w:rPr>
          <w:sz w:val="28"/>
          <w:szCs w:val="28"/>
        </w:rPr>
        <w:t>»</w:t>
      </w:r>
      <w:r w:rsidR="0005075C" w:rsidRPr="00BA1000">
        <w:rPr>
          <w:sz w:val="28"/>
          <w:szCs w:val="28"/>
        </w:rPr>
        <w:t xml:space="preserve"> </w:t>
      </w:r>
      <w:r w:rsidR="0005075C">
        <w:rPr>
          <w:sz w:val="28"/>
          <w:szCs w:val="28"/>
        </w:rPr>
        <w:t>муниципальной программы</w:t>
      </w:r>
      <w:r w:rsidR="0005075C" w:rsidRPr="00BA1000">
        <w:rPr>
          <w:sz w:val="28"/>
          <w:szCs w:val="28"/>
        </w:rPr>
        <w:t xml:space="preserve"> </w:t>
      </w:r>
      <w:r w:rsidR="0005075C">
        <w:rPr>
          <w:sz w:val="28"/>
          <w:szCs w:val="28"/>
        </w:rPr>
        <w:t>Старомышастовского</w:t>
      </w:r>
      <w:r w:rsidR="0005075C" w:rsidRPr="00BA1000">
        <w:rPr>
          <w:sz w:val="28"/>
          <w:szCs w:val="28"/>
        </w:rPr>
        <w:t xml:space="preserve"> сельско</w:t>
      </w:r>
      <w:r w:rsidR="0005075C">
        <w:rPr>
          <w:sz w:val="28"/>
          <w:szCs w:val="28"/>
        </w:rPr>
        <w:t>го</w:t>
      </w:r>
      <w:r w:rsidR="0005075C" w:rsidRPr="00BA1000">
        <w:rPr>
          <w:sz w:val="28"/>
          <w:szCs w:val="28"/>
        </w:rPr>
        <w:t xml:space="preserve"> поселени</w:t>
      </w:r>
      <w:r w:rsidR="0005075C">
        <w:rPr>
          <w:sz w:val="28"/>
          <w:szCs w:val="28"/>
        </w:rPr>
        <w:t>я</w:t>
      </w:r>
      <w:r w:rsidR="0005075C" w:rsidRPr="00BA1000">
        <w:rPr>
          <w:sz w:val="28"/>
          <w:szCs w:val="28"/>
        </w:rPr>
        <w:t xml:space="preserve"> Динского района</w:t>
      </w:r>
      <w:r w:rsidR="0005075C">
        <w:rPr>
          <w:sz w:val="28"/>
          <w:szCs w:val="28"/>
        </w:rPr>
        <w:t xml:space="preserve"> </w:t>
      </w:r>
      <w:r w:rsidR="0005075C" w:rsidRPr="00BA1000">
        <w:rPr>
          <w:sz w:val="28"/>
          <w:szCs w:val="28"/>
        </w:rPr>
        <w:t>«</w:t>
      </w:r>
      <w:r w:rsidR="0005075C" w:rsidRPr="001E7E73">
        <w:rPr>
          <w:bCs/>
          <w:sz w:val="28"/>
          <w:szCs w:val="28"/>
        </w:rPr>
        <w:t>Обеспечение безопасности населения</w:t>
      </w:r>
      <w:r w:rsidR="0005075C" w:rsidRPr="00BA1000">
        <w:rPr>
          <w:sz w:val="28"/>
          <w:szCs w:val="28"/>
        </w:rPr>
        <w:t>»</w:t>
      </w:r>
    </w:p>
    <w:p w:rsidR="00BA1000" w:rsidRPr="00BA1000" w:rsidRDefault="00BA1000" w:rsidP="0005075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4"/>
        <w:gridCol w:w="6336"/>
      </w:tblGrid>
      <w:tr w:rsidR="00BA1000" w:rsidRPr="00BA1000" w:rsidTr="001039B7">
        <w:trPr>
          <w:trHeight w:val="1579"/>
        </w:trPr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BA1000" w:rsidRPr="00BA1000" w:rsidRDefault="0005075C" w:rsidP="0005075C">
            <w:pPr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подпрограммы </w:t>
            </w:r>
            <w:r w:rsidRPr="00E654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Мероприятия по </w:t>
            </w:r>
            <w:r w:rsidRPr="00A0737A">
              <w:rPr>
                <w:sz w:val="28"/>
                <w:szCs w:val="28"/>
              </w:rPr>
              <w:t xml:space="preserve">предупреждению и ликвидации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A0737A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и </w:t>
            </w:r>
            <w:r w:rsidRPr="00A0737A">
              <w:rPr>
                <w:sz w:val="28"/>
                <w:szCs w:val="28"/>
              </w:rPr>
              <w:t xml:space="preserve">стихийных бедствий в </w:t>
            </w:r>
            <w:r>
              <w:rPr>
                <w:sz w:val="28"/>
                <w:szCs w:val="28"/>
              </w:rPr>
              <w:t xml:space="preserve">Старомышастовском </w:t>
            </w:r>
            <w:r w:rsidRPr="00A0737A">
              <w:rPr>
                <w:sz w:val="28"/>
                <w:szCs w:val="28"/>
              </w:rPr>
              <w:t>сельском поселении</w:t>
            </w:r>
            <w:r w:rsidRPr="00E654A0">
              <w:rPr>
                <w:sz w:val="28"/>
                <w:szCs w:val="28"/>
              </w:rPr>
              <w:t>»</w:t>
            </w:r>
            <w:r w:rsidRPr="00BA1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BA1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Старомышастовского</w:t>
            </w:r>
            <w:r w:rsidRPr="00BA1000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BA100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BA1000">
              <w:rPr>
                <w:sz w:val="28"/>
                <w:szCs w:val="28"/>
              </w:rPr>
              <w:t xml:space="preserve"> Динского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>«</w:t>
            </w:r>
            <w:r w:rsidRPr="001E7E73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A1000">
              <w:rPr>
                <w:sz w:val="28"/>
                <w:szCs w:val="28"/>
              </w:rPr>
              <w:t xml:space="preserve">» </w:t>
            </w:r>
            <w:r w:rsidR="00BA1000"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1039B7" w:rsidRPr="00BA1000" w:rsidTr="001039B7">
        <w:tc>
          <w:tcPr>
            <w:tcW w:w="2894" w:type="dxa"/>
          </w:tcPr>
          <w:p w:rsidR="001039B7" w:rsidRPr="00BA1000" w:rsidRDefault="001039B7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1039B7" w:rsidRPr="00534086" w:rsidRDefault="00B44277" w:rsidP="0005075C">
            <w:pPr>
              <w:jc w:val="both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 w:rsidR="0005075C"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05075C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 xml:space="preserve"> сельского поселения Динского</w:t>
            </w:r>
            <w:r w:rsidR="00050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1039B7" w:rsidRPr="00BA1000" w:rsidTr="001039B7">
        <w:tc>
          <w:tcPr>
            <w:tcW w:w="2894" w:type="dxa"/>
          </w:tcPr>
          <w:p w:rsidR="001039B7" w:rsidRPr="001039B7" w:rsidRDefault="001039B7" w:rsidP="00BA1000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05075C" w:rsidRDefault="0005075C" w:rsidP="0005075C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Старомышастовского  сельского поселения Динского района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</w:p>
          <w:p w:rsidR="00B44277" w:rsidRDefault="00B44277" w:rsidP="0005075C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муниципальное казённое учреждение «</w:t>
            </w:r>
            <w:r w:rsidR="0005075C">
              <w:rPr>
                <w:sz w:val="28"/>
                <w:szCs w:val="28"/>
              </w:rPr>
              <w:t xml:space="preserve">По обеспечению деятельности администрации Старомышастовского </w:t>
            </w:r>
            <w:proofErr w:type="spellStart"/>
            <w:r w:rsidR="0005075C"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34589">
              <w:rPr>
                <w:sz w:val="28"/>
                <w:szCs w:val="28"/>
              </w:rPr>
              <w:t>,</w:t>
            </w:r>
          </w:p>
          <w:p w:rsidR="001039B7" w:rsidRPr="00534086" w:rsidRDefault="0005075C" w:rsidP="000507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 w:rsidR="00B44277" w:rsidRPr="00D3458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Родное подворье</w:t>
            </w:r>
            <w:r w:rsidR="00B44277" w:rsidRPr="00D34589">
              <w:rPr>
                <w:sz w:val="28"/>
                <w:szCs w:val="28"/>
              </w:rPr>
              <w:t>»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 xml:space="preserve">предупреждение чрезвычайных ситуаций </w:t>
            </w:r>
            <w:r w:rsidR="00E84BE3">
              <w:rPr>
                <w:rFonts w:ascii="Times New Roman" w:hAnsi="Times New Roman"/>
                <w:sz w:val="28"/>
                <w:szCs w:val="28"/>
              </w:rPr>
              <w:t>в поселении</w:t>
            </w:r>
            <w:r w:rsidRPr="00B44277">
              <w:rPr>
                <w:rFonts w:ascii="Times New Roman" w:hAnsi="Times New Roman"/>
                <w:sz w:val="28"/>
                <w:szCs w:val="28"/>
              </w:rPr>
              <w:t>, стихийных бедствий, эпидемий и ликвидации их последствий;</w:t>
            </w:r>
          </w:p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размера ущерба и потерь от чрезвычайных ситуаций </w:t>
            </w:r>
            <w:r w:rsidR="00E84BE3">
              <w:rPr>
                <w:rFonts w:ascii="Times New Roman" w:hAnsi="Times New Roman"/>
                <w:sz w:val="28"/>
                <w:szCs w:val="28"/>
              </w:rPr>
              <w:t>в поселении</w:t>
            </w:r>
            <w:r w:rsidRPr="00B442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</w:t>
            </w:r>
            <w:r w:rsidR="00E84BE3">
              <w:rPr>
                <w:rFonts w:ascii="Times New Roman" w:hAnsi="Times New Roman"/>
                <w:sz w:val="28"/>
                <w:szCs w:val="28"/>
              </w:rPr>
              <w:t>территории поселения</w:t>
            </w:r>
            <w:r w:rsidRPr="00B44277">
              <w:rPr>
                <w:rFonts w:ascii="Times New Roman" w:hAnsi="Times New Roman"/>
                <w:sz w:val="28"/>
                <w:szCs w:val="28"/>
              </w:rPr>
              <w:t xml:space="preserve"> мероприятий по гражданской обороне, защите населения и территории;</w:t>
            </w:r>
          </w:p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чрезвычайных ситуациях </w:t>
            </w:r>
            <w:r w:rsidR="00E84BE3">
              <w:rPr>
                <w:rFonts w:ascii="Times New Roman" w:hAnsi="Times New Roman"/>
                <w:sz w:val="28"/>
                <w:szCs w:val="28"/>
              </w:rPr>
              <w:t>в поселении</w:t>
            </w:r>
            <w:r w:rsidRPr="00B44277">
              <w:rPr>
                <w:rFonts w:ascii="Times New Roman" w:hAnsi="Times New Roman"/>
                <w:sz w:val="28"/>
                <w:szCs w:val="28"/>
              </w:rPr>
              <w:t>, а также поддержание общественного порядка в ходе их проведения;</w:t>
            </w:r>
          </w:p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 xml:space="preserve">содействие устойчивому функционированию организаций в чрезвычайных ситуациях </w:t>
            </w:r>
            <w:r w:rsidR="00E84BE3">
              <w:rPr>
                <w:rFonts w:ascii="Times New Roman" w:hAnsi="Times New Roman"/>
                <w:sz w:val="28"/>
                <w:szCs w:val="28"/>
              </w:rPr>
              <w:t>на территории поселения</w:t>
            </w:r>
            <w:r w:rsidRPr="00B442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 создание, хранение и восполнение резерва материальных ресурсов для ликвидации чрезвычайных ситуаций;</w:t>
            </w:r>
          </w:p>
          <w:p w:rsidR="00B44277" w:rsidRPr="00B44277" w:rsidRDefault="00B44277" w:rsidP="00B4427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:rsidR="00BA1000" w:rsidRPr="00A44BD7" w:rsidRDefault="00B44277" w:rsidP="00A44BD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44277">
              <w:rPr>
                <w:rFonts w:ascii="Times New Roman" w:hAnsi="Times New Roman"/>
                <w:sz w:val="28"/>
                <w:szCs w:val="28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bookmarkStart w:id="8" w:name="sub_110"/>
            <w:r w:rsidRPr="00BA1000">
              <w:rPr>
                <w:sz w:val="28"/>
                <w:szCs w:val="28"/>
              </w:rPr>
              <w:lastRenderedPageBreak/>
              <w:t>Срок реализации подпрограммы</w:t>
            </w:r>
            <w:bookmarkEnd w:id="8"/>
          </w:p>
        </w:tc>
        <w:tc>
          <w:tcPr>
            <w:tcW w:w="6336" w:type="dxa"/>
          </w:tcPr>
          <w:p w:rsidR="00BA1000" w:rsidRPr="00BA1000" w:rsidRDefault="0000046D" w:rsidP="006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r w:rsidR="00BA1000" w:rsidRPr="00BA1000">
              <w:rPr>
                <w:sz w:val="28"/>
                <w:szCs w:val="28"/>
              </w:rPr>
              <w:t>год</w:t>
            </w:r>
            <w:r w:rsidR="00AC59CF">
              <w:rPr>
                <w:sz w:val="28"/>
                <w:szCs w:val="28"/>
              </w:rPr>
              <w:t>ы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bookmarkStart w:id="9" w:name="sub_1011"/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  <w:bookmarkEnd w:id="9"/>
          </w:p>
        </w:tc>
        <w:tc>
          <w:tcPr>
            <w:tcW w:w="6336" w:type="dxa"/>
          </w:tcPr>
          <w:p w:rsidR="00E84BE3" w:rsidRPr="00C82356" w:rsidRDefault="00E84BE3" w:rsidP="00E84BE3">
            <w:pPr>
              <w:jc w:val="both"/>
              <w:rPr>
                <w:sz w:val="28"/>
                <w:szCs w:val="28"/>
              </w:rPr>
            </w:pPr>
            <w:r w:rsidRPr="007014E1">
              <w:rPr>
                <w:sz w:val="28"/>
                <w:szCs w:val="28"/>
              </w:rPr>
              <w:t>объем финансирования подпрограммы «</w:t>
            </w:r>
            <w:r w:rsidR="00651C5A">
              <w:rPr>
                <w:sz w:val="28"/>
                <w:szCs w:val="28"/>
              </w:rPr>
              <w:t xml:space="preserve">Мероприятия по </w:t>
            </w:r>
            <w:r w:rsidR="00651C5A" w:rsidRPr="00A0737A">
              <w:rPr>
                <w:sz w:val="28"/>
                <w:szCs w:val="28"/>
              </w:rPr>
              <w:t xml:space="preserve">предупреждению и ликвидации </w:t>
            </w:r>
            <w:r w:rsidR="00651C5A">
              <w:rPr>
                <w:sz w:val="28"/>
                <w:szCs w:val="28"/>
              </w:rPr>
              <w:t xml:space="preserve">последствий </w:t>
            </w:r>
            <w:r w:rsidR="00651C5A" w:rsidRPr="00A0737A">
              <w:rPr>
                <w:sz w:val="28"/>
                <w:szCs w:val="28"/>
              </w:rPr>
              <w:t>чрезвычайных ситуаций</w:t>
            </w:r>
            <w:r w:rsidR="00651C5A">
              <w:rPr>
                <w:sz w:val="28"/>
                <w:szCs w:val="28"/>
              </w:rPr>
              <w:t xml:space="preserve"> и </w:t>
            </w:r>
            <w:r w:rsidR="00651C5A" w:rsidRPr="00A0737A">
              <w:rPr>
                <w:sz w:val="28"/>
                <w:szCs w:val="28"/>
              </w:rPr>
              <w:t xml:space="preserve">стихийных бедствий в </w:t>
            </w:r>
            <w:r w:rsidR="00651C5A">
              <w:rPr>
                <w:sz w:val="28"/>
                <w:szCs w:val="28"/>
              </w:rPr>
              <w:t xml:space="preserve">Старомышастовском </w:t>
            </w:r>
            <w:r w:rsidR="00651C5A" w:rsidRPr="00A0737A">
              <w:rPr>
                <w:sz w:val="28"/>
                <w:szCs w:val="28"/>
              </w:rPr>
              <w:t>сельском поселении</w:t>
            </w:r>
            <w:r w:rsidRPr="007014E1">
              <w:rPr>
                <w:sz w:val="28"/>
                <w:szCs w:val="28"/>
              </w:rPr>
              <w:t xml:space="preserve">» из средств местного бюджета составит </w:t>
            </w:r>
            <w:r w:rsidR="0000046D">
              <w:rPr>
                <w:sz w:val="28"/>
                <w:szCs w:val="28"/>
              </w:rPr>
              <w:t>9</w:t>
            </w:r>
            <w:r w:rsidR="004154BA">
              <w:rPr>
                <w:sz w:val="28"/>
                <w:szCs w:val="28"/>
              </w:rPr>
              <w:t>9</w:t>
            </w:r>
            <w:r w:rsidRPr="00C82356">
              <w:rPr>
                <w:sz w:val="28"/>
                <w:szCs w:val="28"/>
              </w:rPr>
              <w:t>,0 тыс. рублей, в том числе по годам:</w:t>
            </w:r>
          </w:p>
          <w:p w:rsidR="00E84BE3" w:rsidRPr="00C82356" w:rsidRDefault="0000046D" w:rsidP="00E8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84BE3" w:rsidRPr="00C82356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E84BE3" w:rsidRPr="00C82356">
              <w:rPr>
                <w:sz w:val="28"/>
                <w:szCs w:val="28"/>
              </w:rPr>
              <w:t>,0 тыс. рублей</w:t>
            </w:r>
          </w:p>
          <w:p w:rsidR="00E84BE3" w:rsidRPr="00C82356" w:rsidRDefault="0000046D" w:rsidP="00E8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84BE3" w:rsidRPr="00C82356">
              <w:rPr>
                <w:sz w:val="28"/>
                <w:szCs w:val="28"/>
              </w:rPr>
              <w:t xml:space="preserve"> год - </w:t>
            </w:r>
            <w:r w:rsidR="004154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="00E84BE3" w:rsidRPr="00C82356">
              <w:rPr>
                <w:sz w:val="28"/>
                <w:szCs w:val="28"/>
              </w:rPr>
              <w:t>,0 тыс. рублей</w:t>
            </w:r>
          </w:p>
          <w:p w:rsidR="00BA1000" w:rsidRPr="00BA1000" w:rsidRDefault="0000046D" w:rsidP="007D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84BE3" w:rsidRPr="00C82356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E84BE3" w:rsidRPr="00C82356">
              <w:rPr>
                <w:sz w:val="28"/>
                <w:szCs w:val="28"/>
              </w:rPr>
              <w:t>,0 тыс. р</w:t>
            </w:r>
            <w:r w:rsidR="00E84BE3" w:rsidRPr="007014E1">
              <w:rPr>
                <w:sz w:val="28"/>
                <w:szCs w:val="28"/>
              </w:rPr>
              <w:t>ублей</w:t>
            </w:r>
          </w:p>
        </w:tc>
      </w:tr>
      <w:tr w:rsidR="00BA1000" w:rsidRPr="00BA1000" w:rsidTr="001039B7">
        <w:tc>
          <w:tcPr>
            <w:tcW w:w="2894" w:type="dxa"/>
          </w:tcPr>
          <w:p w:rsidR="00BA1000" w:rsidRPr="00BA1000" w:rsidRDefault="00BA1000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36" w:type="dxa"/>
          </w:tcPr>
          <w:p w:rsidR="00BA1000" w:rsidRPr="00BA1000" w:rsidRDefault="001039B7" w:rsidP="0076739B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 w:rsidR="0076739B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76739B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BA435A" w:rsidRDefault="00BA435A" w:rsidP="00982EF2">
      <w:pPr>
        <w:ind w:firstLine="840"/>
        <w:jc w:val="center"/>
        <w:rPr>
          <w:b/>
          <w:sz w:val="28"/>
          <w:szCs w:val="28"/>
        </w:rPr>
      </w:pPr>
      <w:bookmarkStart w:id="10" w:name="sub_101"/>
    </w:p>
    <w:p w:rsidR="004154BA" w:rsidRDefault="004154BA" w:rsidP="00982EF2">
      <w:pPr>
        <w:ind w:firstLine="840"/>
        <w:jc w:val="center"/>
        <w:rPr>
          <w:b/>
          <w:sz w:val="28"/>
          <w:szCs w:val="28"/>
        </w:rPr>
      </w:pPr>
    </w:p>
    <w:p w:rsidR="004154BA" w:rsidRDefault="004154BA" w:rsidP="00982EF2">
      <w:pPr>
        <w:ind w:firstLine="840"/>
        <w:jc w:val="center"/>
        <w:rPr>
          <w:b/>
          <w:sz w:val="28"/>
          <w:szCs w:val="28"/>
        </w:rPr>
      </w:pPr>
    </w:p>
    <w:p w:rsidR="004154BA" w:rsidRDefault="004154BA" w:rsidP="00982EF2">
      <w:pPr>
        <w:ind w:firstLine="840"/>
        <w:jc w:val="center"/>
        <w:rPr>
          <w:b/>
          <w:sz w:val="28"/>
          <w:szCs w:val="28"/>
        </w:rPr>
      </w:pPr>
    </w:p>
    <w:p w:rsidR="004154BA" w:rsidRDefault="004154BA" w:rsidP="00982EF2">
      <w:pPr>
        <w:ind w:firstLine="840"/>
        <w:jc w:val="center"/>
        <w:rPr>
          <w:b/>
          <w:sz w:val="28"/>
          <w:szCs w:val="28"/>
        </w:rPr>
      </w:pPr>
    </w:p>
    <w:p w:rsidR="004154BA" w:rsidRDefault="004154BA" w:rsidP="00982EF2">
      <w:pPr>
        <w:ind w:firstLine="840"/>
        <w:jc w:val="center"/>
        <w:rPr>
          <w:b/>
          <w:sz w:val="28"/>
          <w:szCs w:val="28"/>
        </w:rPr>
      </w:pPr>
    </w:p>
    <w:p w:rsidR="00982EF2" w:rsidRPr="00982EF2" w:rsidRDefault="00982EF2" w:rsidP="00982EF2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0"/>
    <w:p w:rsidR="00982EF2" w:rsidRPr="00982EF2" w:rsidRDefault="00982EF2" w:rsidP="00982EF2">
      <w:pPr>
        <w:ind w:firstLine="840"/>
        <w:jc w:val="both"/>
        <w:rPr>
          <w:sz w:val="28"/>
          <w:szCs w:val="28"/>
        </w:rPr>
      </w:pP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Одним из направлений реализации подпрограммы является предупреждение развития и ликвидация последствий </w:t>
      </w:r>
      <w:r w:rsidR="00C05801">
        <w:rPr>
          <w:sz w:val="28"/>
          <w:szCs w:val="28"/>
        </w:rPr>
        <w:t xml:space="preserve">на территории поселения </w:t>
      </w:r>
      <w:r w:rsidRPr="00E84BE3">
        <w:rPr>
          <w:sz w:val="28"/>
          <w:szCs w:val="28"/>
        </w:rPr>
        <w:t>чрезвычайных ситуаций, стихийных бедствий, обеспечени</w:t>
      </w:r>
      <w:r w:rsidR="00C05801">
        <w:rPr>
          <w:sz w:val="28"/>
          <w:szCs w:val="28"/>
        </w:rPr>
        <w:t>е</w:t>
      </w:r>
      <w:r w:rsidRPr="00E84BE3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</w:t>
      </w:r>
      <w:r w:rsidR="00C05801">
        <w:rPr>
          <w:sz w:val="28"/>
          <w:szCs w:val="28"/>
        </w:rPr>
        <w:t xml:space="preserve">как для </w:t>
      </w:r>
      <w:r w:rsidRPr="00E84BE3">
        <w:rPr>
          <w:sz w:val="28"/>
          <w:szCs w:val="28"/>
        </w:rPr>
        <w:t xml:space="preserve">Краснодарского края, </w:t>
      </w:r>
      <w:r w:rsidR="00C05801">
        <w:rPr>
          <w:sz w:val="28"/>
          <w:szCs w:val="28"/>
        </w:rPr>
        <w:t xml:space="preserve">так </w:t>
      </w:r>
      <w:r w:rsidR="00C05801" w:rsidRPr="00E84BE3">
        <w:rPr>
          <w:sz w:val="28"/>
          <w:szCs w:val="28"/>
        </w:rPr>
        <w:t xml:space="preserve">и для </w:t>
      </w:r>
      <w:r w:rsidR="00C05801">
        <w:rPr>
          <w:sz w:val="28"/>
          <w:szCs w:val="28"/>
        </w:rPr>
        <w:t xml:space="preserve">поселения </w:t>
      </w:r>
      <w:r w:rsidRPr="00E84BE3">
        <w:rPr>
          <w:sz w:val="28"/>
          <w:szCs w:val="28"/>
        </w:rPr>
        <w:t xml:space="preserve">поскольку здесь совмещено большое количество и природных,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C05801">
        <w:rPr>
          <w:sz w:val="28"/>
          <w:szCs w:val="28"/>
        </w:rPr>
        <w:t>поселения</w:t>
      </w:r>
      <w:r w:rsidRPr="00E84BE3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Краснодарский край является единственным регионом России, в котором зарегистрированы все проявления опасных геологических процессов: повышенная сейсмическая опасность, оползни, обвалы, селевые потоки, снежные лавины, карсты, подтопление, переработка берегов морей и рек. Кроме того, Краснодарский край несет большую антропогенную нагрузку, широко развит туризм. На территории края также располагается ряд промышленных объектов, относящихся к категории потенциально опасных. Сложившийся уровень безопасности определяется величиной риска как от возможных катастроф (природных и техногенных), так и от вяло протекающих негативных процессов, со временем приводящих к взрывам (экологические проблемы, социальные конфликты).</w:t>
      </w: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C05801">
        <w:rPr>
          <w:sz w:val="28"/>
          <w:szCs w:val="28"/>
        </w:rPr>
        <w:t>поселения</w:t>
      </w:r>
      <w:r w:rsidRPr="00E84BE3">
        <w:rPr>
          <w:sz w:val="28"/>
          <w:szCs w:val="28"/>
        </w:rPr>
        <w:t xml:space="preserve"> чрезвычайных ситуаций и природного,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</w:t>
      </w:r>
      <w:r w:rsidR="00C05801">
        <w:rPr>
          <w:sz w:val="28"/>
          <w:szCs w:val="28"/>
        </w:rPr>
        <w:t>поселения</w:t>
      </w:r>
      <w:r w:rsidRPr="00E84BE3">
        <w:rPr>
          <w:sz w:val="28"/>
          <w:szCs w:val="28"/>
        </w:rPr>
        <w:t>.</w:t>
      </w:r>
    </w:p>
    <w:p w:rsidR="00C05801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На территории </w:t>
      </w:r>
      <w:r w:rsidR="00C05801">
        <w:rPr>
          <w:sz w:val="28"/>
          <w:szCs w:val="28"/>
        </w:rPr>
        <w:t>поселения</w:t>
      </w:r>
      <w:r w:rsidRPr="00E84BE3">
        <w:rPr>
          <w:sz w:val="28"/>
          <w:szCs w:val="28"/>
        </w:rPr>
        <w:t xml:space="preserve"> наблюдается высокий уровень угрозы возникновения чрезвычайных ситуаций природного и техногенного характера. </w:t>
      </w:r>
      <w:r w:rsidRPr="00E84BE3">
        <w:rPr>
          <w:sz w:val="28"/>
          <w:szCs w:val="28"/>
        </w:rPr>
        <w:lastRenderedPageBreak/>
        <w:t xml:space="preserve">К стихийным бедствиям, наносящим значительный ущерб экономике </w:t>
      </w:r>
      <w:r w:rsidR="00C05801">
        <w:rPr>
          <w:sz w:val="28"/>
          <w:szCs w:val="28"/>
        </w:rPr>
        <w:t>поселения</w:t>
      </w:r>
      <w:r w:rsidRPr="00E84BE3">
        <w:rPr>
          <w:sz w:val="28"/>
          <w:szCs w:val="28"/>
        </w:rPr>
        <w:t xml:space="preserve">, относятся сильные ветры и ливни, смерчи, град, ураган, обледенение, а также интенсивное выпадение мокрого снега и гололед. </w:t>
      </w: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</w:t>
      </w:r>
      <w:r w:rsidR="00C05801">
        <w:rPr>
          <w:sz w:val="28"/>
          <w:szCs w:val="28"/>
        </w:rPr>
        <w:t xml:space="preserve">руководителей организаций </w:t>
      </w:r>
      <w:r w:rsidRPr="00E84BE3">
        <w:rPr>
          <w:sz w:val="28"/>
          <w:szCs w:val="28"/>
        </w:rPr>
        <w:t xml:space="preserve"> и населения. Необходимо создать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E84BE3" w:rsidRPr="00E84BE3" w:rsidRDefault="00E84BE3" w:rsidP="00E84BE3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E84BE3" w:rsidRPr="00E84BE3" w:rsidRDefault="00E84BE3" w:rsidP="00C05801">
      <w:pPr>
        <w:ind w:firstLine="851"/>
        <w:jc w:val="both"/>
        <w:rPr>
          <w:sz w:val="28"/>
          <w:szCs w:val="28"/>
        </w:rPr>
      </w:pPr>
      <w:r w:rsidRPr="00E84BE3">
        <w:rPr>
          <w:sz w:val="28"/>
          <w:szCs w:val="28"/>
        </w:rPr>
        <w:t xml:space="preserve">Одним из основных направлений деятельности по повышению уровня защищенности жизни и здоровья людей, имущества граждан, организаций и государства от опасностей, возникающих при ведении военных действий, вследствие этих действий, а также при возникновении чрезвычайных ситуаций природного и техногенного характера, пожаров и опасностей на водных объектах является объединение усилий исполнительных органов государственной власти Краснодарского края, органов местного самоуправления муниципальных образований Краснодарского края и руководителей организаций по развитию системы обучения различных категорий населения Краснодарского края в сфере гражданской обороны, защиты от чрезвычайных ситуаций. </w:t>
      </w:r>
    </w:p>
    <w:p w:rsidR="00A2175D" w:rsidRDefault="00A2175D" w:rsidP="00A2175D">
      <w:pPr>
        <w:ind w:firstLine="840"/>
        <w:jc w:val="both"/>
        <w:rPr>
          <w:sz w:val="28"/>
          <w:szCs w:val="28"/>
        </w:rPr>
      </w:pPr>
    </w:p>
    <w:p w:rsidR="00A2175D" w:rsidRPr="00A2175D" w:rsidRDefault="00A2175D" w:rsidP="00A2175D">
      <w:pPr>
        <w:ind w:firstLine="840"/>
        <w:jc w:val="center"/>
        <w:rPr>
          <w:b/>
          <w:sz w:val="28"/>
          <w:szCs w:val="28"/>
        </w:rPr>
      </w:pPr>
      <w:bookmarkStart w:id="11" w:name="sub_201"/>
      <w:r w:rsidRPr="00A2175D">
        <w:rPr>
          <w:b/>
          <w:sz w:val="28"/>
          <w:szCs w:val="28"/>
        </w:rPr>
        <w:t>2. Цели и задачи, сроки и этапы реализации подпрограммы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bookmarkStart w:id="12" w:name="sub_206"/>
      <w:bookmarkEnd w:id="11"/>
      <w:r w:rsidRPr="00C05801">
        <w:rPr>
          <w:sz w:val="28"/>
          <w:szCs w:val="28"/>
        </w:rPr>
        <w:t>Целями подпрограммы являются:</w:t>
      </w:r>
    </w:p>
    <w:p w:rsid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 xml:space="preserve">предупреждение чрезвычайных ситуаций </w:t>
      </w:r>
      <w:r>
        <w:rPr>
          <w:sz w:val="28"/>
          <w:szCs w:val="28"/>
        </w:rPr>
        <w:t>на территории поселения</w:t>
      </w:r>
      <w:r w:rsidRPr="00C05801">
        <w:rPr>
          <w:sz w:val="28"/>
          <w:szCs w:val="28"/>
        </w:rPr>
        <w:t>, стихийных бедствий, эпидемий и ликвидации их последствий</w:t>
      </w:r>
      <w:r>
        <w:rPr>
          <w:sz w:val="28"/>
          <w:szCs w:val="28"/>
        </w:rPr>
        <w:t>.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снижение размера ущерба и потерь от чрезвычайных ситуаций.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Основными задачами подпрограммы являются: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 xml:space="preserve">организация и осуществление на </w:t>
      </w:r>
      <w:r>
        <w:rPr>
          <w:sz w:val="28"/>
          <w:szCs w:val="28"/>
        </w:rPr>
        <w:t xml:space="preserve">муниципальном </w:t>
      </w:r>
      <w:r w:rsidRPr="00C05801">
        <w:rPr>
          <w:sz w:val="28"/>
          <w:szCs w:val="28"/>
        </w:rPr>
        <w:t xml:space="preserve">уровне мероприятий по гражданской обороне, защите населения и территории </w:t>
      </w:r>
      <w:r w:rsidR="00A44BD7">
        <w:rPr>
          <w:sz w:val="28"/>
          <w:szCs w:val="28"/>
        </w:rPr>
        <w:t>поселения</w:t>
      </w:r>
      <w:r w:rsidRPr="00C05801">
        <w:rPr>
          <w:sz w:val="28"/>
          <w:szCs w:val="28"/>
        </w:rPr>
        <w:t>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lastRenderedPageBreak/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создание, хранение и восполнение резерва материальных ресурсов для ликвидации чрезвычайных ситуаций;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сбор и обмен информацией в области защиты населения и территорий от чрезвычайных ситуаций;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обучение населения способам защиты и действиям в чрезвычайных ситуациях;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</w:r>
    </w:p>
    <w:p w:rsidR="00C05801" w:rsidRPr="00C05801" w:rsidRDefault="00C05801" w:rsidP="00C05801">
      <w:pPr>
        <w:ind w:firstLine="851"/>
        <w:jc w:val="both"/>
        <w:rPr>
          <w:sz w:val="28"/>
          <w:szCs w:val="28"/>
        </w:rPr>
      </w:pPr>
      <w:r w:rsidRPr="00C05801">
        <w:rPr>
          <w:sz w:val="28"/>
          <w:szCs w:val="28"/>
        </w:rPr>
        <w:t>пропаганда знаний в области защиты населения и территорий от чрезвычайных ситуаций.</w:t>
      </w:r>
    </w:p>
    <w:p w:rsidR="00A2175D" w:rsidRPr="00982EF2" w:rsidRDefault="00A2175D" w:rsidP="00A2175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Ср</w:t>
      </w:r>
      <w:r w:rsidR="0000046D">
        <w:rPr>
          <w:sz w:val="28"/>
          <w:szCs w:val="28"/>
        </w:rPr>
        <w:t>оки реализации подпрограммы: 2021-2023</w:t>
      </w:r>
      <w:r w:rsidR="007D6572">
        <w:rPr>
          <w:sz w:val="28"/>
          <w:szCs w:val="28"/>
        </w:rPr>
        <w:t xml:space="preserve"> </w:t>
      </w:r>
      <w:r w:rsidRPr="00982EF2">
        <w:rPr>
          <w:sz w:val="28"/>
          <w:szCs w:val="28"/>
        </w:rPr>
        <w:t>год</w:t>
      </w:r>
      <w:r w:rsidR="007D6572">
        <w:rPr>
          <w:sz w:val="28"/>
          <w:szCs w:val="28"/>
        </w:rPr>
        <w:t>ы</w:t>
      </w:r>
      <w:r w:rsidRPr="00982EF2">
        <w:rPr>
          <w:sz w:val="28"/>
          <w:szCs w:val="28"/>
        </w:rPr>
        <w:t>.</w:t>
      </w:r>
    </w:p>
    <w:p w:rsidR="0077426B" w:rsidRDefault="0077426B" w:rsidP="0077426B">
      <w:pPr>
        <w:ind w:firstLine="840"/>
        <w:jc w:val="both"/>
        <w:rPr>
          <w:sz w:val="28"/>
          <w:szCs w:val="28"/>
        </w:rPr>
      </w:pPr>
      <w:bookmarkStart w:id="13" w:name="sub_301"/>
      <w:bookmarkEnd w:id="12"/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Default="0077426B" w:rsidP="0077426B">
      <w:pPr>
        <w:ind w:firstLine="840"/>
        <w:jc w:val="center"/>
        <w:rPr>
          <w:b/>
          <w:sz w:val="28"/>
          <w:szCs w:val="28"/>
        </w:rPr>
        <w:sectPr w:rsidR="0077426B" w:rsidSect="00933A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426B" w:rsidRPr="0077426B" w:rsidRDefault="0077426B" w:rsidP="0077426B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bookmarkEnd w:id="13"/>
    <w:p w:rsidR="001A4237" w:rsidRPr="0077426B" w:rsidRDefault="001A4237" w:rsidP="001A423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</w:t>
      </w:r>
      <w:r w:rsidR="00E0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747"/>
        <w:gridCol w:w="1342"/>
        <w:gridCol w:w="1749"/>
        <w:gridCol w:w="1303"/>
        <w:gridCol w:w="1303"/>
        <w:gridCol w:w="1390"/>
        <w:gridCol w:w="2268"/>
        <w:gridCol w:w="2410"/>
      </w:tblGrid>
      <w:tr w:rsidR="002B130D" w:rsidRPr="002B130D" w:rsidTr="00F443F4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  <w:r w:rsidRPr="001A4237">
              <w:rPr>
                <w:sz w:val="28"/>
                <w:szCs w:val="28"/>
              </w:rPr>
              <w:t>/</w:t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2B130D" w:rsidRPr="001A4237" w:rsidRDefault="002B130D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130D" w:rsidRPr="002B130D" w:rsidRDefault="002B130D" w:rsidP="002B130D">
            <w:pPr>
              <w:rPr>
                <w:sz w:val="28"/>
                <w:szCs w:val="28"/>
              </w:rPr>
            </w:pPr>
            <w:proofErr w:type="spellStart"/>
            <w:r w:rsidRPr="002B130D">
              <w:rPr>
                <w:sz w:val="28"/>
                <w:szCs w:val="28"/>
              </w:rPr>
              <w:t>Непосред-ственный</w:t>
            </w:r>
            <w:proofErr w:type="spellEnd"/>
            <w:r w:rsidRPr="002B130D">
              <w:rPr>
                <w:sz w:val="28"/>
                <w:szCs w:val="28"/>
              </w:rPr>
              <w:t xml:space="preserve"> </w:t>
            </w:r>
          </w:p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B130D" w:rsidRPr="002B130D" w:rsidRDefault="002B130D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2B130D" w:rsidRPr="002B130D" w:rsidRDefault="002B130D" w:rsidP="002B130D">
            <w:pPr>
              <w:rPr>
                <w:sz w:val="28"/>
                <w:szCs w:val="28"/>
              </w:rPr>
            </w:pPr>
          </w:p>
        </w:tc>
      </w:tr>
      <w:tr w:rsidR="005362FA" w:rsidRPr="002B130D" w:rsidTr="00F443F4">
        <w:tc>
          <w:tcPr>
            <w:tcW w:w="656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5362FA" w:rsidRPr="002B130D" w:rsidRDefault="0000046D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362FA"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303" w:type="dxa"/>
            <w:shd w:val="clear" w:color="auto" w:fill="auto"/>
          </w:tcPr>
          <w:p w:rsidR="005362FA" w:rsidRPr="002B130D" w:rsidRDefault="0000046D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362FA"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390" w:type="dxa"/>
            <w:shd w:val="clear" w:color="auto" w:fill="auto"/>
          </w:tcPr>
          <w:p w:rsidR="005362FA" w:rsidRPr="002B130D" w:rsidRDefault="0000046D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362FA" w:rsidRPr="002B130D">
              <w:rPr>
                <w:sz w:val="28"/>
                <w:szCs w:val="28"/>
              </w:rPr>
              <w:t> год</w:t>
            </w:r>
          </w:p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62FA" w:rsidRPr="002B130D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362FA" w:rsidRPr="002B130D" w:rsidTr="00F443F4">
        <w:tc>
          <w:tcPr>
            <w:tcW w:w="656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362FA" w:rsidRPr="002B130D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2FA" w:rsidRPr="002B130D" w:rsidRDefault="002B130D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2FA" w:rsidRPr="002B130D" w:rsidRDefault="002B130D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6E0ECE" w:rsidRPr="002B130D" w:rsidTr="00F443F4">
        <w:trPr>
          <w:trHeight w:val="2296"/>
        </w:trPr>
        <w:tc>
          <w:tcPr>
            <w:tcW w:w="656" w:type="dxa"/>
            <w:shd w:val="clear" w:color="auto" w:fill="auto"/>
          </w:tcPr>
          <w:p w:rsidR="006E0ECE" w:rsidRPr="002B130D" w:rsidRDefault="006E0ECE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1.</w:t>
            </w:r>
          </w:p>
        </w:tc>
        <w:tc>
          <w:tcPr>
            <w:tcW w:w="2747" w:type="dxa"/>
            <w:shd w:val="clear" w:color="auto" w:fill="auto"/>
          </w:tcPr>
          <w:p w:rsidR="006E0ECE" w:rsidRPr="00A44BD7" w:rsidRDefault="006E0ECE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7">
              <w:rPr>
                <w:sz w:val="28"/>
                <w:szCs w:val="28"/>
              </w:rPr>
              <w:t xml:space="preserve">Проведение неотложных предупредительных (превентивных) или аварийно-восстановительных работ по обеспечения жизнедеятельности населения </w:t>
            </w:r>
          </w:p>
        </w:tc>
        <w:tc>
          <w:tcPr>
            <w:tcW w:w="1342" w:type="dxa"/>
            <w:shd w:val="clear" w:color="auto" w:fill="auto"/>
          </w:tcPr>
          <w:p w:rsidR="006E0ECE" w:rsidRPr="002B130D" w:rsidRDefault="006E0ECE" w:rsidP="009A651A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E0ECE" w:rsidRPr="002B130D" w:rsidRDefault="004154BA" w:rsidP="007D65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  <w:r w:rsidR="006E0ECE" w:rsidRPr="002B130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6E0ECE" w:rsidRPr="002B130D" w:rsidRDefault="0000046D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ECE" w:rsidRPr="002B130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6E0ECE" w:rsidRPr="002B130D" w:rsidRDefault="0000046D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ECE" w:rsidRPr="002B130D">
              <w:rPr>
                <w:sz w:val="28"/>
                <w:szCs w:val="28"/>
              </w:rPr>
              <w:t>,0</w:t>
            </w:r>
          </w:p>
        </w:tc>
        <w:tc>
          <w:tcPr>
            <w:tcW w:w="1390" w:type="dxa"/>
            <w:shd w:val="clear" w:color="auto" w:fill="auto"/>
          </w:tcPr>
          <w:p w:rsidR="006E0ECE" w:rsidRPr="002B130D" w:rsidRDefault="0000046D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ECE" w:rsidRPr="002B130D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6E0ECE" w:rsidRPr="002B130D" w:rsidRDefault="006E0ECE" w:rsidP="009A651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2B130D">
              <w:rPr>
                <w:sz w:val="28"/>
                <w:szCs w:val="28"/>
              </w:rPr>
              <w:t>Отремонтиро</w:t>
            </w:r>
            <w:r>
              <w:rPr>
                <w:sz w:val="28"/>
                <w:szCs w:val="28"/>
              </w:rPr>
              <w:t>-</w:t>
            </w:r>
            <w:r w:rsidRPr="002B130D">
              <w:rPr>
                <w:sz w:val="28"/>
                <w:szCs w:val="28"/>
              </w:rPr>
              <w:t>вать</w:t>
            </w:r>
            <w:proofErr w:type="spellEnd"/>
            <w:r w:rsidRPr="002B130D">
              <w:rPr>
                <w:sz w:val="28"/>
                <w:szCs w:val="28"/>
              </w:rPr>
              <w:t xml:space="preserve"> 1 объект</w:t>
            </w:r>
          </w:p>
        </w:tc>
        <w:tc>
          <w:tcPr>
            <w:tcW w:w="2410" w:type="dxa"/>
            <w:shd w:val="clear" w:color="auto" w:fill="auto"/>
          </w:tcPr>
          <w:p w:rsidR="006E0ECE" w:rsidRPr="002B130D" w:rsidRDefault="006E0ECE" w:rsidP="00F443F4">
            <w:pPr>
              <w:ind w:right="176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Старомышастовского</w:t>
            </w:r>
            <w:r w:rsidRPr="002B130D">
              <w:rPr>
                <w:sz w:val="28"/>
                <w:szCs w:val="28"/>
              </w:rPr>
              <w:t xml:space="preserve"> сельского поселения Динского</w:t>
            </w:r>
          </w:p>
          <w:p w:rsidR="006E0ECE" w:rsidRPr="002B130D" w:rsidRDefault="006E0ECE" w:rsidP="002B130D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6E0ECE" w:rsidRPr="002B130D" w:rsidTr="00F443F4">
        <w:trPr>
          <w:trHeight w:val="2296"/>
        </w:trPr>
        <w:tc>
          <w:tcPr>
            <w:tcW w:w="656" w:type="dxa"/>
            <w:shd w:val="clear" w:color="auto" w:fill="auto"/>
          </w:tcPr>
          <w:p w:rsidR="006E0ECE" w:rsidRPr="002B130D" w:rsidRDefault="006E0ECE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7" w:type="dxa"/>
            <w:shd w:val="clear" w:color="auto" w:fill="auto"/>
          </w:tcPr>
          <w:p w:rsidR="006E0ECE" w:rsidRPr="00A44BD7" w:rsidRDefault="006E0ECE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7">
              <w:rPr>
                <w:sz w:val="28"/>
                <w:szCs w:val="28"/>
              </w:rPr>
              <w:t>Обучение должностных лиц и населения в учебно-консультационных пунктах и методических центрах</w:t>
            </w:r>
          </w:p>
        </w:tc>
        <w:tc>
          <w:tcPr>
            <w:tcW w:w="1342" w:type="dxa"/>
            <w:shd w:val="clear" w:color="auto" w:fill="auto"/>
          </w:tcPr>
          <w:p w:rsidR="006E0ECE" w:rsidRDefault="006E0ECE">
            <w:r w:rsidRPr="009109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E0ECE" w:rsidRPr="002B130D" w:rsidRDefault="00620400" w:rsidP="0062040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:rsidR="006E0ECE" w:rsidRPr="002B130D" w:rsidRDefault="00620400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:rsidR="006E0ECE" w:rsidRPr="002B130D" w:rsidRDefault="00620400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0" w:type="dxa"/>
            <w:shd w:val="clear" w:color="auto" w:fill="auto"/>
          </w:tcPr>
          <w:p w:rsidR="006E0ECE" w:rsidRPr="002B130D" w:rsidRDefault="00620400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E0ECE" w:rsidRPr="002B130D" w:rsidRDefault="006E0ECE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E0ECE" w:rsidRPr="002B130D" w:rsidRDefault="006E0ECE" w:rsidP="00A44BD7">
            <w:pPr>
              <w:ind w:right="-284"/>
              <w:rPr>
                <w:sz w:val="28"/>
                <w:szCs w:val="28"/>
              </w:rPr>
            </w:pPr>
          </w:p>
        </w:tc>
      </w:tr>
      <w:tr w:rsidR="00A44BD7" w:rsidRPr="002B130D" w:rsidTr="00F443F4">
        <w:trPr>
          <w:trHeight w:val="2296"/>
        </w:trPr>
        <w:tc>
          <w:tcPr>
            <w:tcW w:w="656" w:type="dxa"/>
            <w:shd w:val="clear" w:color="auto" w:fill="auto"/>
          </w:tcPr>
          <w:p w:rsidR="00A44BD7" w:rsidRPr="002B130D" w:rsidRDefault="00A44BD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47" w:type="dxa"/>
            <w:shd w:val="clear" w:color="auto" w:fill="auto"/>
          </w:tcPr>
          <w:p w:rsidR="00A44BD7" w:rsidRPr="00A44BD7" w:rsidRDefault="00A44BD7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7">
              <w:rPr>
                <w:sz w:val="28"/>
                <w:szCs w:val="28"/>
              </w:rPr>
              <w:t>Изготовление и распространение памяток-листовок о видах ЧС и о действиях населения при ЧС, обновление стендов наглядной агитации</w:t>
            </w:r>
            <w:r w:rsidR="007A2083">
              <w:rPr>
                <w:sz w:val="28"/>
                <w:szCs w:val="28"/>
              </w:rPr>
              <w:t>, изготовление электронного паспорта безопасности</w:t>
            </w:r>
          </w:p>
        </w:tc>
        <w:tc>
          <w:tcPr>
            <w:tcW w:w="1342" w:type="dxa"/>
            <w:shd w:val="clear" w:color="auto" w:fill="auto"/>
          </w:tcPr>
          <w:p w:rsidR="00A44BD7" w:rsidRDefault="00A44BD7">
            <w:r w:rsidRPr="009109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280884" w:rsidRDefault="00280884" w:rsidP="007D6572">
            <w:pPr>
              <w:spacing w:line="216" w:lineRule="auto"/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A44BD7" w:rsidRPr="00280884" w:rsidRDefault="00280884" w:rsidP="0028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90,0</w:t>
            </w:r>
          </w:p>
        </w:tc>
        <w:tc>
          <w:tcPr>
            <w:tcW w:w="1303" w:type="dxa"/>
            <w:shd w:val="clear" w:color="auto" w:fill="auto"/>
          </w:tcPr>
          <w:p w:rsidR="00280884" w:rsidRDefault="00280884" w:rsidP="009A651A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Default="00280884" w:rsidP="00280884">
            <w:pPr>
              <w:rPr>
                <w:sz w:val="28"/>
                <w:szCs w:val="28"/>
              </w:rPr>
            </w:pPr>
          </w:p>
          <w:p w:rsidR="00A44BD7" w:rsidRPr="00280884" w:rsidRDefault="00280884" w:rsidP="0028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303" w:type="dxa"/>
            <w:shd w:val="clear" w:color="auto" w:fill="auto"/>
          </w:tcPr>
          <w:p w:rsidR="004154BA" w:rsidRDefault="004154BA" w:rsidP="009A651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Pr="004154BA" w:rsidRDefault="004154BA" w:rsidP="004154BA">
            <w:pPr>
              <w:rPr>
                <w:sz w:val="28"/>
                <w:szCs w:val="28"/>
              </w:rPr>
            </w:pPr>
          </w:p>
          <w:p w:rsidR="004154BA" w:rsidRDefault="004154BA" w:rsidP="004154BA">
            <w:pPr>
              <w:rPr>
                <w:sz w:val="28"/>
                <w:szCs w:val="28"/>
              </w:rPr>
            </w:pPr>
          </w:p>
          <w:p w:rsidR="00A44BD7" w:rsidRPr="004154BA" w:rsidRDefault="004154BA" w:rsidP="0041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90,0</w:t>
            </w:r>
          </w:p>
        </w:tc>
        <w:tc>
          <w:tcPr>
            <w:tcW w:w="1390" w:type="dxa"/>
            <w:shd w:val="clear" w:color="auto" w:fill="auto"/>
          </w:tcPr>
          <w:p w:rsidR="00280884" w:rsidRDefault="00280884" w:rsidP="009A651A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Pr="00280884" w:rsidRDefault="00280884" w:rsidP="00280884">
            <w:pPr>
              <w:rPr>
                <w:sz w:val="28"/>
                <w:szCs w:val="28"/>
              </w:rPr>
            </w:pPr>
          </w:p>
          <w:p w:rsidR="00280884" w:rsidRDefault="00280884" w:rsidP="00280884">
            <w:pPr>
              <w:rPr>
                <w:sz w:val="28"/>
                <w:szCs w:val="28"/>
              </w:rPr>
            </w:pPr>
          </w:p>
          <w:p w:rsidR="00A44BD7" w:rsidRPr="00280884" w:rsidRDefault="00280884" w:rsidP="0028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  <w:tc>
          <w:tcPr>
            <w:tcW w:w="2268" w:type="dxa"/>
            <w:shd w:val="clear" w:color="auto" w:fill="auto"/>
          </w:tcPr>
          <w:p w:rsidR="00A44BD7" w:rsidRPr="002B130D" w:rsidRDefault="00A44BD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80884" w:rsidRPr="002B130D" w:rsidRDefault="00280884" w:rsidP="00280884">
            <w:pPr>
              <w:ind w:right="176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Старомышастовского</w:t>
            </w:r>
            <w:r w:rsidRPr="002B130D">
              <w:rPr>
                <w:sz w:val="28"/>
                <w:szCs w:val="28"/>
              </w:rPr>
              <w:t xml:space="preserve"> сельского поселения Динского</w:t>
            </w:r>
          </w:p>
          <w:p w:rsidR="00A44BD7" w:rsidRPr="002B130D" w:rsidRDefault="00280884" w:rsidP="00280884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района</w:t>
            </w:r>
          </w:p>
        </w:tc>
      </w:tr>
    </w:tbl>
    <w:p w:rsidR="005362FA" w:rsidRPr="00A44BD7" w:rsidRDefault="005362FA" w:rsidP="00A2175D">
      <w:pPr>
        <w:ind w:firstLine="840"/>
        <w:jc w:val="both"/>
        <w:rPr>
          <w:sz w:val="28"/>
          <w:szCs w:val="28"/>
        </w:rPr>
      </w:pPr>
    </w:p>
    <w:p w:rsidR="005362FA" w:rsidRPr="00A44BD7" w:rsidRDefault="005362FA" w:rsidP="00A2175D">
      <w:pPr>
        <w:ind w:firstLine="840"/>
        <w:jc w:val="both"/>
        <w:rPr>
          <w:sz w:val="28"/>
          <w:szCs w:val="28"/>
        </w:rPr>
      </w:pPr>
    </w:p>
    <w:p w:rsidR="005362FA" w:rsidRPr="00A44BD7" w:rsidRDefault="005362FA" w:rsidP="00A2175D">
      <w:pPr>
        <w:ind w:firstLine="840"/>
        <w:jc w:val="both"/>
        <w:rPr>
          <w:sz w:val="28"/>
          <w:szCs w:val="28"/>
        </w:rPr>
      </w:pPr>
    </w:p>
    <w:p w:rsidR="005362FA" w:rsidRPr="00A44BD7" w:rsidRDefault="005362FA" w:rsidP="00A2175D">
      <w:pPr>
        <w:ind w:firstLine="840"/>
        <w:jc w:val="both"/>
        <w:rPr>
          <w:sz w:val="28"/>
          <w:szCs w:val="28"/>
        </w:rPr>
      </w:pPr>
    </w:p>
    <w:p w:rsidR="005362FA" w:rsidRPr="00A44BD7" w:rsidRDefault="005362FA" w:rsidP="00A2175D">
      <w:pPr>
        <w:ind w:firstLine="840"/>
        <w:jc w:val="both"/>
        <w:rPr>
          <w:sz w:val="28"/>
          <w:szCs w:val="28"/>
        </w:rPr>
      </w:pPr>
    </w:p>
    <w:p w:rsidR="005362FA" w:rsidRPr="00A44BD7" w:rsidRDefault="005362FA" w:rsidP="00A2175D">
      <w:pPr>
        <w:ind w:firstLine="840"/>
        <w:jc w:val="both"/>
        <w:rPr>
          <w:sz w:val="28"/>
          <w:szCs w:val="28"/>
        </w:rPr>
        <w:sectPr w:rsidR="005362FA" w:rsidRPr="00A44BD7" w:rsidSect="0077426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A4237" w:rsidRPr="001A4237" w:rsidRDefault="001A4237" w:rsidP="001A4237">
      <w:pPr>
        <w:ind w:firstLine="840"/>
        <w:jc w:val="center"/>
        <w:rPr>
          <w:b/>
          <w:sz w:val="28"/>
          <w:szCs w:val="28"/>
        </w:rPr>
      </w:pPr>
      <w:bookmarkStart w:id="14" w:name="sub_401"/>
      <w:r w:rsidRPr="001A423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14"/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1A4237" w:rsidRPr="00933A78" w:rsidRDefault="001A4237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 w:rsidR="005A1CD8">
        <w:rPr>
          <w:sz w:val="28"/>
          <w:szCs w:val="28"/>
        </w:rPr>
        <w:t>9</w:t>
      </w:r>
      <w:r w:rsidR="004154BA">
        <w:rPr>
          <w:sz w:val="28"/>
          <w:szCs w:val="28"/>
        </w:rPr>
        <w:t>9</w:t>
      </w:r>
      <w:r w:rsidRPr="00933A78">
        <w:rPr>
          <w:sz w:val="28"/>
          <w:szCs w:val="28"/>
        </w:rPr>
        <w:t>,0 тыс. рублей, в том числе:</w:t>
      </w:r>
    </w:p>
    <w:p w:rsidR="001A4237" w:rsidRPr="00933A78" w:rsidRDefault="005A1CD8" w:rsidP="001A42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1A4237" w:rsidRPr="00933A78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1A4237" w:rsidRPr="00933A78">
        <w:rPr>
          <w:sz w:val="28"/>
          <w:szCs w:val="28"/>
        </w:rPr>
        <w:t>,0 тыс. рублей;</w:t>
      </w:r>
    </w:p>
    <w:p w:rsidR="001A4237" w:rsidRPr="00933A78" w:rsidRDefault="005A1CD8" w:rsidP="001A42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1A4237" w:rsidRPr="00933A78">
        <w:rPr>
          <w:sz w:val="28"/>
          <w:szCs w:val="28"/>
        </w:rPr>
        <w:t xml:space="preserve"> год - </w:t>
      </w:r>
      <w:r w:rsidR="004154BA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1A4237" w:rsidRPr="00933A78">
        <w:rPr>
          <w:sz w:val="28"/>
          <w:szCs w:val="28"/>
        </w:rPr>
        <w:t>,0 тыс. рублей;</w:t>
      </w:r>
    </w:p>
    <w:p w:rsidR="001A4237" w:rsidRDefault="001A4237" w:rsidP="001A423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5A1CD8">
        <w:rPr>
          <w:sz w:val="28"/>
          <w:szCs w:val="28"/>
        </w:rPr>
        <w:t>23</w:t>
      </w:r>
      <w:r w:rsidRPr="00933A78">
        <w:rPr>
          <w:sz w:val="28"/>
          <w:szCs w:val="28"/>
        </w:rPr>
        <w:t xml:space="preserve"> год - </w:t>
      </w:r>
      <w:r w:rsidR="005A1CD8">
        <w:rPr>
          <w:sz w:val="28"/>
          <w:szCs w:val="28"/>
        </w:rPr>
        <w:t>3</w:t>
      </w:r>
      <w:r w:rsidRPr="00933A78">
        <w:rPr>
          <w:sz w:val="28"/>
          <w:szCs w:val="28"/>
        </w:rPr>
        <w:t>,0 тыс. рублей;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13C9">
        <w:rPr>
          <w:sz w:val="28"/>
          <w:szCs w:val="28"/>
        </w:rPr>
        <w:t xml:space="preserve">рганизация и осуществление мероприятий по гражданской обороне, защите населения и территории </w:t>
      </w:r>
      <w:r>
        <w:rPr>
          <w:sz w:val="28"/>
          <w:szCs w:val="28"/>
        </w:rPr>
        <w:t>поселения</w:t>
      </w:r>
      <w:r w:rsidRPr="00AE13C9">
        <w:rPr>
          <w:sz w:val="28"/>
          <w:szCs w:val="28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осуществление подготовки и содержание в готовности необходимых сил и средств для защиты населения и территорий от чрезвычайных ситуаций.</w:t>
      </w: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</w:p>
    <w:p w:rsidR="001A4237" w:rsidRPr="001A4237" w:rsidRDefault="001A4237" w:rsidP="00C872B7">
      <w:pPr>
        <w:jc w:val="center"/>
        <w:rPr>
          <w:b/>
          <w:sz w:val="28"/>
          <w:szCs w:val="28"/>
        </w:rPr>
      </w:pPr>
      <w:bookmarkStart w:id="15" w:name="sub_501"/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bookmarkEnd w:id="15"/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bookmarkStart w:id="16" w:name="sub_601"/>
      <w:r w:rsidRPr="00AE13C9">
        <w:rPr>
          <w:sz w:val="28"/>
          <w:szCs w:val="28"/>
        </w:rPr>
        <w:t xml:space="preserve">Реализация мероприятий подпрограммы будет способствовать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</w:t>
      </w:r>
      <w:r>
        <w:rPr>
          <w:sz w:val="28"/>
          <w:szCs w:val="28"/>
        </w:rPr>
        <w:t>поселения</w:t>
      </w:r>
      <w:r w:rsidRPr="00AE13C9">
        <w:rPr>
          <w:sz w:val="28"/>
          <w:szCs w:val="28"/>
        </w:rPr>
        <w:t>. Основными критериями успешной реализации подпрограммы являются, прежде всего, количество спасенных людей, а также объемы проведенных аварийно-восстановительных и аварийно-спасательных работ на социально значимых объектах.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При выполнении намеченных в подпрограмме мероприятий предполагается создать эффективную скоординированную систему спасения пострадавших в чрезвычайных ситуациях природного и техногенного характера, которая будет нацелена на сокращение времени реагирования на чрезвычайные ситуации, повышение эффективности проводимых аварийно-спасательных работ и увеличение числа спасенных.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Реализация подпрограммы в целом позволит: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 xml:space="preserve">стабилизировать обстановку в </w:t>
      </w:r>
      <w:r>
        <w:rPr>
          <w:sz w:val="28"/>
          <w:szCs w:val="28"/>
        </w:rPr>
        <w:t>поселении</w:t>
      </w:r>
      <w:r w:rsidRPr="00AE13C9">
        <w:rPr>
          <w:sz w:val="28"/>
          <w:szCs w:val="28"/>
        </w:rPr>
        <w:t>, связанную с чрезвычайными ситуациями природного и техногенного характера;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lastRenderedPageBreak/>
        <w:t>снизить риск возникновения чрезвычайных ситуаций техногенного характера;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 xml:space="preserve">уменьшить тяжесть последствий и ущерб, причиняемый </w:t>
      </w:r>
      <w:proofErr w:type="spellStart"/>
      <w:r w:rsidRPr="00AE13C9">
        <w:rPr>
          <w:sz w:val="28"/>
          <w:szCs w:val="28"/>
        </w:rPr>
        <w:t>здоровью,имуществу</w:t>
      </w:r>
      <w:proofErr w:type="spellEnd"/>
      <w:r w:rsidRPr="00AE13C9">
        <w:rPr>
          <w:sz w:val="28"/>
          <w:szCs w:val="28"/>
        </w:rPr>
        <w:t xml:space="preserve"> населения, окружающей природной среде в результате возникновения чрезвычайных ситуаций.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Реализация мероприятий, предусмотренных подпрограммой, позволит: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увеличить охват обучения неработающего населения способам защиты и действиям в чрезвычайных ситуациях;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увеличить охват обучения детей, подростков и молодежи способам защиты и действиям в чрезвычайных;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 xml:space="preserve">повысить качество обучения населения </w:t>
      </w:r>
      <w:r>
        <w:rPr>
          <w:sz w:val="28"/>
          <w:szCs w:val="28"/>
        </w:rPr>
        <w:t>поселения</w:t>
      </w:r>
      <w:r w:rsidRPr="00AE13C9">
        <w:rPr>
          <w:sz w:val="28"/>
          <w:szCs w:val="28"/>
        </w:rPr>
        <w:t xml:space="preserve"> действиям в чрезвычайных ситуациях;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повысить качество подготовки должностных лиц и работников гражданской обороне, уполномоченных работников РСЧС к действиям по предназначению;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повысить качество обучения руководителей, специалистов и работников организаций, ответственных за пожарную безопасность;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снизить количество человеческих жертв при возникновении чрезвычайных ситуаций;</w:t>
      </w:r>
    </w:p>
    <w:p w:rsidR="00AE13C9" w:rsidRPr="00AE13C9" w:rsidRDefault="00AE13C9" w:rsidP="00AE13C9">
      <w:pPr>
        <w:ind w:firstLine="851"/>
        <w:jc w:val="both"/>
        <w:rPr>
          <w:sz w:val="28"/>
          <w:szCs w:val="28"/>
        </w:rPr>
      </w:pPr>
      <w:r w:rsidRPr="00AE13C9">
        <w:rPr>
          <w:sz w:val="28"/>
          <w:szCs w:val="28"/>
        </w:rPr>
        <w:t>снизить размер ущерба и потерь от чрезвычайных ситуаций на территори</w:t>
      </w:r>
      <w:r>
        <w:rPr>
          <w:sz w:val="28"/>
          <w:szCs w:val="28"/>
        </w:rPr>
        <w:t>и поселения</w:t>
      </w:r>
      <w:r w:rsidRPr="00AE13C9">
        <w:rPr>
          <w:sz w:val="28"/>
          <w:szCs w:val="28"/>
        </w:rPr>
        <w:t>;</w:t>
      </w:r>
    </w:p>
    <w:p w:rsidR="00AE13C9" w:rsidRDefault="00AE13C9" w:rsidP="00C872B7">
      <w:pPr>
        <w:jc w:val="center"/>
        <w:rPr>
          <w:sz w:val="28"/>
          <w:szCs w:val="28"/>
        </w:rPr>
      </w:pPr>
    </w:p>
    <w:p w:rsidR="00304741" w:rsidRPr="00C872B7" w:rsidRDefault="00304741" w:rsidP="00C872B7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bookmarkEnd w:id="16"/>
    <w:p w:rsidR="00304741" w:rsidRPr="00982EF2" w:rsidRDefault="00304741" w:rsidP="00304741">
      <w:pPr>
        <w:ind w:firstLine="840"/>
        <w:jc w:val="both"/>
        <w:rPr>
          <w:sz w:val="28"/>
          <w:szCs w:val="28"/>
        </w:rPr>
      </w:pPr>
    </w:p>
    <w:p w:rsidR="009456CD" w:rsidRDefault="00304741" w:rsidP="00304741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 w:rsidR="009456CD">
        <w:rPr>
          <w:sz w:val="28"/>
          <w:szCs w:val="28"/>
        </w:rPr>
        <w:t>количество проведенных ремонтов памятников</w:t>
      </w:r>
      <w:r w:rsidRPr="00982EF2">
        <w:rPr>
          <w:sz w:val="28"/>
          <w:szCs w:val="28"/>
        </w:rPr>
        <w:t xml:space="preserve"> для со</w:t>
      </w:r>
      <w:r w:rsidR="009456CD">
        <w:rPr>
          <w:sz w:val="28"/>
          <w:szCs w:val="28"/>
        </w:rPr>
        <w:t>хранения культурного наследия.</w:t>
      </w:r>
    </w:p>
    <w:p w:rsidR="001A4237" w:rsidRPr="00982EF2" w:rsidRDefault="001A4237" w:rsidP="001A4237">
      <w:pPr>
        <w:ind w:firstLine="840"/>
        <w:jc w:val="both"/>
        <w:rPr>
          <w:sz w:val="28"/>
          <w:szCs w:val="28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415"/>
        <w:gridCol w:w="1286"/>
        <w:gridCol w:w="1277"/>
        <w:gridCol w:w="1352"/>
        <w:gridCol w:w="1417"/>
      </w:tblGrid>
      <w:tr w:rsidR="001A4237" w:rsidRPr="00982EF2" w:rsidTr="009456C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304741" w:rsidP="0094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r w:rsidRPr="00982EF2">
              <w:rPr>
                <w:sz w:val="28"/>
                <w:szCs w:val="28"/>
              </w:rPr>
              <w:t>изме</w:t>
            </w:r>
            <w:r w:rsidR="00304741"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рения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5A1CD8" w:rsidP="00E31961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A4237"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5A1CD8" w:rsidP="00E31961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A4237"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37" w:rsidRPr="00982EF2" w:rsidRDefault="001A4237" w:rsidP="00E3196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</w:t>
            </w:r>
            <w:r w:rsidR="005A1CD8">
              <w:rPr>
                <w:sz w:val="28"/>
                <w:szCs w:val="28"/>
              </w:rPr>
              <w:t>23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1A4237" w:rsidRPr="00982EF2" w:rsidTr="009456C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ind w:firstLine="12"/>
              <w:jc w:val="center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374B3">
            <w:pPr>
              <w:ind w:firstLine="840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center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center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982EF2" w:rsidRDefault="001A4237" w:rsidP="00304741">
            <w:pPr>
              <w:jc w:val="center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37" w:rsidRPr="00982EF2" w:rsidRDefault="001A4237" w:rsidP="00304741">
            <w:pPr>
              <w:jc w:val="center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6</w:t>
            </w:r>
          </w:p>
        </w:tc>
      </w:tr>
      <w:tr w:rsidR="00936F9E" w:rsidRPr="00982EF2" w:rsidTr="009456C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E" w:rsidRPr="00982EF2" w:rsidRDefault="00936F9E" w:rsidP="009456CD">
            <w:pPr>
              <w:jc w:val="center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E" w:rsidRPr="002E125A" w:rsidRDefault="00936F9E" w:rsidP="00235DE1">
            <w:pPr>
              <w:jc w:val="both"/>
              <w:rPr>
                <w:sz w:val="28"/>
                <w:szCs w:val="28"/>
              </w:rPr>
            </w:pPr>
            <w:r w:rsidRPr="002E125A">
              <w:rPr>
                <w:sz w:val="28"/>
                <w:szCs w:val="28"/>
              </w:rPr>
              <w:t xml:space="preserve">Охват населения и организаций </w:t>
            </w:r>
            <w:r>
              <w:rPr>
                <w:sz w:val="28"/>
                <w:szCs w:val="28"/>
              </w:rPr>
              <w:t>поселения</w:t>
            </w:r>
            <w:r w:rsidRPr="002E125A">
              <w:rPr>
                <w:sz w:val="28"/>
                <w:szCs w:val="28"/>
              </w:rPr>
              <w:t xml:space="preserve"> техническими средствами оповещения об угрозе возникновения чрезвычайных ситуаций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E" w:rsidRPr="009033DC" w:rsidRDefault="00936F9E" w:rsidP="00235DE1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E" w:rsidRPr="001E7E73" w:rsidRDefault="00936F9E" w:rsidP="00235DE1">
            <w:pPr>
              <w:rPr>
                <w:sz w:val="28"/>
                <w:szCs w:val="28"/>
                <w:lang w:val="en-US"/>
              </w:rPr>
            </w:pPr>
            <w:r w:rsidRPr="001E7E7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E" w:rsidRPr="00E31961" w:rsidRDefault="00E31961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F9E" w:rsidRPr="00E31961" w:rsidRDefault="00E31961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</w:p>
    <w:p w:rsidR="009456CD" w:rsidRPr="00C872B7" w:rsidRDefault="009456CD" w:rsidP="00C872B7">
      <w:pPr>
        <w:jc w:val="center"/>
        <w:rPr>
          <w:b/>
          <w:sz w:val="28"/>
          <w:szCs w:val="28"/>
        </w:rPr>
      </w:pPr>
      <w:bookmarkStart w:id="17" w:name="sub_701"/>
      <w:r w:rsidRPr="00C872B7">
        <w:rPr>
          <w:b/>
          <w:sz w:val="28"/>
          <w:szCs w:val="28"/>
        </w:rPr>
        <w:t>7. Механизм реализации подпрограммы</w:t>
      </w:r>
    </w:p>
    <w:bookmarkEnd w:id="17"/>
    <w:p w:rsidR="009456CD" w:rsidRPr="00982EF2" w:rsidRDefault="009456CD" w:rsidP="00936F9E">
      <w:pPr>
        <w:ind w:firstLine="840"/>
        <w:jc w:val="both"/>
        <w:rPr>
          <w:sz w:val="28"/>
          <w:szCs w:val="28"/>
        </w:rPr>
      </w:pPr>
    </w:p>
    <w:p w:rsidR="00936F9E" w:rsidRPr="00936F9E" w:rsidRDefault="00936F9E" w:rsidP="00936F9E">
      <w:pPr>
        <w:ind w:firstLine="840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Текущее управление подпрограммой и координацию взаимодействия ее исполнителей осуществляет </w:t>
      </w:r>
      <w:r w:rsidRPr="00D34589">
        <w:rPr>
          <w:sz w:val="28"/>
          <w:szCs w:val="28"/>
        </w:rPr>
        <w:t>отдел ЖКХ</w:t>
      </w:r>
      <w:r w:rsidR="00DC41A3">
        <w:rPr>
          <w:sz w:val="28"/>
          <w:szCs w:val="28"/>
        </w:rPr>
        <w:t xml:space="preserve"> и ТЭК </w:t>
      </w:r>
      <w:r>
        <w:rPr>
          <w:sz w:val="28"/>
          <w:szCs w:val="28"/>
        </w:rPr>
        <w:t xml:space="preserve">администрации </w:t>
      </w:r>
      <w:r w:rsidR="00DC41A3">
        <w:rPr>
          <w:sz w:val="28"/>
          <w:szCs w:val="28"/>
        </w:rPr>
        <w:t xml:space="preserve">Старомышастовского </w:t>
      </w:r>
      <w:r>
        <w:rPr>
          <w:sz w:val="28"/>
          <w:szCs w:val="28"/>
        </w:rPr>
        <w:t>сельского поселения Динского района</w:t>
      </w:r>
      <w:r w:rsidRPr="00936F9E">
        <w:rPr>
          <w:sz w:val="28"/>
          <w:szCs w:val="28"/>
        </w:rPr>
        <w:t xml:space="preserve"> (далее - координатор подпрограммы).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Координатор подпрограммы: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lastRenderedPageBreak/>
        <w:t xml:space="preserve">организует координацию деятельности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 и ответственных за выполнение мероприятий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подготовку предложений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 и ответственных за выполнение мероприятий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готовит ежегодный доклад о ходе реализации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мониторинг и анализ отчетов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заказчиков, и ответственных за выполнение мероприятий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текущий контроль за использованием средств, предусмотренных подпрограммой, и анализ выполнения мероприятий.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разрабатывает сетевой план-график реализации мероприятий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формирует бюджетные заявки на финансирование мероприятий подпрограммы;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закупку товаров, работ и услуг для обеспечения государственных нужд за счёт краевого бюджета в соответствии с </w:t>
      </w:r>
      <w:hyperlink r:id="rId11" w:history="1">
        <w:r w:rsidRPr="00936F9E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936F9E">
        <w:rPr>
          <w:sz w:val="28"/>
          <w:szCs w:val="28"/>
        </w:rPr>
        <w:t xml:space="preserve"> от 5 апреля 2013 года N 44-ФЗ </w:t>
      </w:r>
      <w:r>
        <w:rPr>
          <w:sz w:val="28"/>
          <w:szCs w:val="28"/>
        </w:rPr>
        <w:t>«</w:t>
      </w:r>
      <w:r w:rsidRPr="00936F9E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36F9E">
        <w:rPr>
          <w:sz w:val="28"/>
          <w:szCs w:val="28"/>
        </w:rPr>
        <w:t>;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иные полномочия, установленные подпрограммой.</w:t>
      </w:r>
    </w:p>
    <w:p w:rsidR="00936F9E" w:rsidRPr="00936F9E" w:rsidRDefault="00936F9E" w:rsidP="00936F9E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456CD" w:rsidRPr="00982EF2" w:rsidRDefault="009456CD" w:rsidP="009456CD">
      <w:pPr>
        <w:ind w:firstLine="840"/>
        <w:jc w:val="both"/>
        <w:rPr>
          <w:sz w:val="28"/>
          <w:szCs w:val="28"/>
        </w:rPr>
      </w:pPr>
    </w:p>
    <w:p w:rsidR="00A2175D" w:rsidRDefault="00A2175D" w:rsidP="00A2175D">
      <w:pPr>
        <w:ind w:firstLine="840"/>
        <w:jc w:val="both"/>
        <w:rPr>
          <w:sz w:val="28"/>
          <w:szCs w:val="28"/>
        </w:rPr>
      </w:pPr>
    </w:p>
    <w:p w:rsidR="00982EF2" w:rsidRDefault="00982EF2" w:rsidP="00982EF2">
      <w:pPr>
        <w:ind w:firstLine="840"/>
        <w:jc w:val="both"/>
        <w:rPr>
          <w:sz w:val="28"/>
          <w:szCs w:val="28"/>
        </w:rPr>
      </w:pPr>
    </w:p>
    <w:p w:rsidR="00D606A4" w:rsidRDefault="00D606A4" w:rsidP="00D606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ТЭК</w:t>
      </w:r>
    </w:p>
    <w:p w:rsidR="00D606A4" w:rsidRDefault="00D606A4" w:rsidP="00D606A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DC41A3" w:rsidRDefault="00D606A4" w:rsidP="00D606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Е.И.Копий</w:t>
      </w:r>
      <w:r w:rsidR="00936F9E" w:rsidRPr="00B45C33">
        <w:rPr>
          <w:rFonts w:ascii="Times New Roman" w:hAnsi="Times New Roman" w:cs="Times New Roman"/>
          <w:sz w:val="28"/>
          <w:szCs w:val="28"/>
        </w:rPr>
        <w:tab/>
      </w:r>
      <w:r w:rsidR="00936F9E" w:rsidRPr="00B45C33">
        <w:rPr>
          <w:rFonts w:ascii="Times New Roman" w:hAnsi="Times New Roman" w:cs="Times New Roman"/>
          <w:sz w:val="28"/>
          <w:szCs w:val="28"/>
        </w:rPr>
        <w:tab/>
      </w:r>
      <w:r w:rsidR="00936F9E">
        <w:rPr>
          <w:rFonts w:ascii="Times New Roman" w:hAnsi="Times New Roman" w:cs="Times New Roman"/>
          <w:sz w:val="28"/>
          <w:szCs w:val="28"/>
        </w:rPr>
        <w:tab/>
      </w:r>
      <w:r w:rsidR="00936F9E">
        <w:rPr>
          <w:rFonts w:ascii="Times New Roman" w:hAnsi="Times New Roman" w:cs="Times New Roman"/>
          <w:sz w:val="28"/>
          <w:szCs w:val="28"/>
        </w:rPr>
        <w:tab/>
      </w:r>
      <w:r w:rsidR="00936F9E">
        <w:rPr>
          <w:rFonts w:ascii="Times New Roman" w:hAnsi="Times New Roman" w:cs="Times New Roman"/>
          <w:sz w:val="28"/>
          <w:szCs w:val="28"/>
        </w:rPr>
        <w:tab/>
      </w:r>
      <w:r w:rsidR="00936F9E" w:rsidRPr="00B45C33">
        <w:rPr>
          <w:rFonts w:ascii="Times New Roman" w:hAnsi="Times New Roman" w:cs="Times New Roman"/>
          <w:sz w:val="28"/>
          <w:szCs w:val="28"/>
        </w:rPr>
        <w:tab/>
      </w:r>
      <w:r w:rsidR="00936F9E" w:rsidRPr="00B45C3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5179FC" w:rsidRPr="00534086" w:rsidTr="003374B3">
        <w:tc>
          <w:tcPr>
            <w:tcW w:w="5325" w:type="dxa"/>
          </w:tcPr>
          <w:p w:rsidR="005179FC" w:rsidRPr="00534086" w:rsidRDefault="005179FC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5179FC" w:rsidRPr="00534086" w:rsidRDefault="005179FC" w:rsidP="003374B3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C02CAA" w:rsidRPr="00BA1000" w:rsidRDefault="00C02CAA" w:rsidP="00C02CA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  <w:r w:rsidRPr="00BA1000">
              <w:rPr>
                <w:sz w:val="28"/>
                <w:szCs w:val="28"/>
              </w:rPr>
              <w:t xml:space="preserve"> </w:t>
            </w:r>
          </w:p>
          <w:p w:rsidR="00C02CAA" w:rsidRPr="00BA1000" w:rsidRDefault="00160E0A" w:rsidP="00C02CA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C02CAA" w:rsidRPr="00BA1000">
              <w:rPr>
                <w:sz w:val="28"/>
                <w:szCs w:val="28"/>
              </w:rPr>
              <w:t xml:space="preserve"> сельско</w:t>
            </w:r>
            <w:r w:rsidR="00C02CAA">
              <w:rPr>
                <w:sz w:val="28"/>
                <w:szCs w:val="28"/>
              </w:rPr>
              <w:t>го</w:t>
            </w:r>
            <w:r w:rsidR="00C02CAA" w:rsidRPr="00BA1000">
              <w:rPr>
                <w:sz w:val="28"/>
                <w:szCs w:val="28"/>
              </w:rPr>
              <w:t xml:space="preserve"> поселени</w:t>
            </w:r>
            <w:r w:rsidR="00C02CAA">
              <w:rPr>
                <w:sz w:val="28"/>
                <w:szCs w:val="28"/>
              </w:rPr>
              <w:t>я</w:t>
            </w:r>
            <w:r w:rsidR="00C02CAA" w:rsidRPr="00BA1000">
              <w:rPr>
                <w:sz w:val="28"/>
                <w:szCs w:val="28"/>
              </w:rPr>
              <w:t xml:space="preserve"> Динского района</w:t>
            </w:r>
          </w:p>
          <w:p w:rsidR="00C02CAA" w:rsidRPr="00BA1000" w:rsidRDefault="00C02CAA" w:rsidP="00C02CAA">
            <w:pPr>
              <w:ind w:right="-284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«</w:t>
            </w:r>
            <w:r w:rsidRPr="001E7E73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A1000">
              <w:rPr>
                <w:sz w:val="28"/>
                <w:szCs w:val="28"/>
              </w:rPr>
              <w:t>»</w:t>
            </w:r>
          </w:p>
          <w:p w:rsidR="005179FC" w:rsidRPr="00534086" w:rsidRDefault="005179FC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179FC" w:rsidRDefault="005179FC" w:rsidP="005179FC">
      <w:pPr>
        <w:jc w:val="center"/>
        <w:rPr>
          <w:sz w:val="28"/>
          <w:szCs w:val="28"/>
        </w:rPr>
      </w:pPr>
    </w:p>
    <w:p w:rsidR="005179FC" w:rsidRDefault="005179FC" w:rsidP="005179FC">
      <w:pPr>
        <w:jc w:val="center"/>
        <w:rPr>
          <w:sz w:val="28"/>
          <w:szCs w:val="28"/>
        </w:rPr>
      </w:pPr>
      <w:r w:rsidRPr="00E654A0">
        <w:rPr>
          <w:sz w:val="28"/>
          <w:szCs w:val="28"/>
        </w:rPr>
        <w:t>Подпрограмма</w:t>
      </w:r>
    </w:p>
    <w:p w:rsidR="005179FC" w:rsidRPr="00FA4785" w:rsidRDefault="005179FC" w:rsidP="005179FC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«</w:t>
      </w:r>
      <w:r w:rsidR="00160E0A">
        <w:rPr>
          <w:rFonts w:ascii="Times New Roman" w:hAnsi="Times New Roman"/>
          <w:sz w:val="28"/>
          <w:szCs w:val="28"/>
        </w:rPr>
        <w:t>Мероприятия по обеспечению первичных мер противоп</w:t>
      </w:r>
      <w:r w:rsidR="00D00F08" w:rsidRPr="00A0737A">
        <w:rPr>
          <w:rFonts w:ascii="Times New Roman" w:hAnsi="Times New Roman"/>
          <w:sz w:val="28"/>
          <w:szCs w:val="28"/>
        </w:rPr>
        <w:t>ожарн</w:t>
      </w:r>
      <w:r w:rsidR="00160E0A">
        <w:rPr>
          <w:rFonts w:ascii="Times New Roman" w:hAnsi="Times New Roman"/>
          <w:sz w:val="28"/>
          <w:szCs w:val="28"/>
        </w:rPr>
        <w:t>ой</w:t>
      </w:r>
      <w:r w:rsidR="00D00F08" w:rsidRPr="00A0737A">
        <w:rPr>
          <w:rFonts w:ascii="Times New Roman" w:hAnsi="Times New Roman"/>
          <w:sz w:val="28"/>
          <w:szCs w:val="28"/>
        </w:rPr>
        <w:t xml:space="preserve"> безопасност</w:t>
      </w:r>
      <w:r w:rsidR="00160E0A">
        <w:rPr>
          <w:rFonts w:ascii="Times New Roman" w:hAnsi="Times New Roman"/>
          <w:sz w:val="28"/>
          <w:szCs w:val="28"/>
        </w:rPr>
        <w:t>и</w:t>
      </w:r>
      <w:r w:rsidR="00D00F08" w:rsidRPr="00A0737A">
        <w:rPr>
          <w:rFonts w:ascii="Times New Roman" w:hAnsi="Times New Roman"/>
          <w:sz w:val="28"/>
          <w:szCs w:val="28"/>
        </w:rPr>
        <w:t xml:space="preserve"> в </w:t>
      </w:r>
      <w:r w:rsidR="00160E0A">
        <w:rPr>
          <w:rFonts w:ascii="Times New Roman" w:hAnsi="Times New Roman"/>
          <w:sz w:val="28"/>
          <w:szCs w:val="28"/>
        </w:rPr>
        <w:t>Старомышастовском</w:t>
      </w:r>
      <w:r w:rsidR="00D00F08" w:rsidRPr="00A0737A">
        <w:rPr>
          <w:rFonts w:ascii="Times New Roman" w:hAnsi="Times New Roman"/>
          <w:sz w:val="28"/>
          <w:szCs w:val="28"/>
        </w:rPr>
        <w:t xml:space="preserve"> сельск</w:t>
      </w:r>
      <w:r w:rsidR="00D00F08">
        <w:rPr>
          <w:rFonts w:ascii="Times New Roman" w:hAnsi="Times New Roman"/>
          <w:sz w:val="28"/>
          <w:szCs w:val="28"/>
        </w:rPr>
        <w:t>ом поселении</w:t>
      </w:r>
      <w:r w:rsidRPr="00FA4785">
        <w:rPr>
          <w:rFonts w:ascii="Times New Roman" w:hAnsi="Times New Roman"/>
          <w:sz w:val="28"/>
          <w:szCs w:val="28"/>
        </w:rPr>
        <w:t>»</w:t>
      </w:r>
    </w:p>
    <w:p w:rsidR="005179FC" w:rsidRDefault="005179FC" w:rsidP="005179F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BA1000">
        <w:rPr>
          <w:sz w:val="28"/>
          <w:szCs w:val="28"/>
        </w:rPr>
        <w:t xml:space="preserve"> </w:t>
      </w:r>
      <w:r w:rsidR="00160E0A">
        <w:rPr>
          <w:sz w:val="28"/>
          <w:szCs w:val="28"/>
        </w:rPr>
        <w:t>Старомышастовского</w:t>
      </w:r>
      <w:r w:rsidRPr="00BA10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A10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179FC" w:rsidRPr="00BA1000" w:rsidRDefault="005179FC" w:rsidP="005179FC">
      <w:pPr>
        <w:ind w:right="-284"/>
        <w:jc w:val="center"/>
        <w:rPr>
          <w:sz w:val="28"/>
          <w:szCs w:val="28"/>
        </w:rPr>
      </w:pPr>
      <w:r w:rsidRPr="00BA1000">
        <w:rPr>
          <w:sz w:val="28"/>
          <w:szCs w:val="28"/>
        </w:rPr>
        <w:t>Динского района</w:t>
      </w:r>
      <w:r>
        <w:rPr>
          <w:sz w:val="28"/>
          <w:szCs w:val="28"/>
        </w:rPr>
        <w:t xml:space="preserve"> </w:t>
      </w:r>
      <w:r w:rsidRPr="00BA1000">
        <w:rPr>
          <w:sz w:val="28"/>
          <w:szCs w:val="28"/>
        </w:rPr>
        <w:t>«</w:t>
      </w:r>
      <w:r w:rsidR="00D00F08" w:rsidRPr="001E7E73">
        <w:rPr>
          <w:bCs/>
          <w:sz w:val="28"/>
          <w:szCs w:val="28"/>
        </w:rPr>
        <w:t>Обеспечение безопасности населения</w:t>
      </w:r>
      <w:r w:rsidRPr="00BA1000">
        <w:rPr>
          <w:sz w:val="28"/>
          <w:szCs w:val="28"/>
        </w:rPr>
        <w:t>»</w:t>
      </w:r>
    </w:p>
    <w:p w:rsidR="005179FC" w:rsidRPr="00BA1000" w:rsidRDefault="005179FC" w:rsidP="005179FC">
      <w:pPr>
        <w:jc w:val="center"/>
        <w:rPr>
          <w:sz w:val="28"/>
          <w:szCs w:val="28"/>
        </w:rPr>
      </w:pPr>
    </w:p>
    <w:p w:rsidR="00160E0A" w:rsidRPr="00160E0A" w:rsidRDefault="005179FC" w:rsidP="00160E0A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160E0A">
        <w:rPr>
          <w:rFonts w:ascii="Times New Roman" w:hAnsi="Times New Roman"/>
          <w:sz w:val="28"/>
          <w:szCs w:val="28"/>
        </w:rPr>
        <w:t>Паспорт</w:t>
      </w:r>
      <w:r w:rsidRPr="00160E0A">
        <w:rPr>
          <w:rFonts w:ascii="Times New Roman" w:hAnsi="Times New Roman"/>
          <w:sz w:val="28"/>
          <w:szCs w:val="28"/>
        </w:rPr>
        <w:br/>
        <w:t>подпрограммы «</w:t>
      </w:r>
      <w:r w:rsidR="00160E0A" w:rsidRPr="00160E0A">
        <w:rPr>
          <w:rFonts w:ascii="Times New Roman" w:hAnsi="Times New Roman"/>
          <w:sz w:val="28"/>
          <w:szCs w:val="28"/>
        </w:rPr>
        <w:t>Мероприятия по обеспечению первичных мер противопожарной безопасности в Старомышастовском сельском поселении»</w:t>
      </w:r>
    </w:p>
    <w:p w:rsidR="00160E0A" w:rsidRPr="00160E0A" w:rsidRDefault="00160E0A" w:rsidP="00160E0A">
      <w:pPr>
        <w:ind w:right="-284"/>
        <w:jc w:val="center"/>
        <w:rPr>
          <w:sz w:val="28"/>
          <w:szCs w:val="28"/>
        </w:rPr>
      </w:pPr>
      <w:r w:rsidRPr="00160E0A">
        <w:rPr>
          <w:sz w:val="28"/>
          <w:szCs w:val="28"/>
        </w:rPr>
        <w:t>муниципальной программы Старомышастовского сельского поселения</w:t>
      </w:r>
    </w:p>
    <w:p w:rsidR="005179FC" w:rsidRPr="00160E0A" w:rsidRDefault="00160E0A" w:rsidP="00160E0A">
      <w:pPr>
        <w:jc w:val="center"/>
        <w:rPr>
          <w:sz w:val="28"/>
          <w:szCs w:val="28"/>
        </w:rPr>
      </w:pPr>
      <w:r w:rsidRPr="00160E0A">
        <w:rPr>
          <w:sz w:val="28"/>
          <w:szCs w:val="28"/>
        </w:rPr>
        <w:t>Динского района «</w:t>
      </w:r>
      <w:r w:rsidRPr="00160E0A">
        <w:rPr>
          <w:bCs/>
          <w:sz w:val="28"/>
          <w:szCs w:val="28"/>
        </w:rPr>
        <w:t>Обеспечение безопасности населения</w:t>
      </w:r>
      <w:r w:rsidR="005179FC" w:rsidRPr="00160E0A">
        <w:rPr>
          <w:sz w:val="28"/>
          <w:szCs w:val="28"/>
        </w:rPr>
        <w:t>»</w:t>
      </w:r>
    </w:p>
    <w:p w:rsidR="005179FC" w:rsidRPr="005179FC" w:rsidRDefault="005179FC" w:rsidP="005179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4"/>
        <w:gridCol w:w="6336"/>
      </w:tblGrid>
      <w:tr w:rsidR="00D00F08" w:rsidRPr="00BA1000" w:rsidTr="00235DE1">
        <w:trPr>
          <w:trHeight w:val="1579"/>
        </w:trPr>
        <w:tc>
          <w:tcPr>
            <w:tcW w:w="2894" w:type="dxa"/>
          </w:tcPr>
          <w:p w:rsidR="00D00F08" w:rsidRPr="00BA1000" w:rsidRDefault="00D00F0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9C0CE2" w:rsidRPr="009C0CE2" w:rsidRDefault="00D00F08" w:rsidP="009C0CE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C0CE2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9C0CE2" w:rsidRPr="009C0CE2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противопожарной безопасности в Старомышастовском сельском поселении»</w:t>
            </w:r>
          </w:p>
          <w:p w:rsidR="00D00F08" w:rsidRPr="009C0CE2" w:rsidRDefault="009C0CE2" w:rsidP="009C0CE2">
            <w:pPr>
              <w:ind w:right="-284"/>
              <w:rPr>
                <w:sz w:val="28"/>
                <w:szCs w:val="28"/>
              </w:rPr>
            </w:pPr>
            <w:r w:rsidRPr="009C0CE2">
              <w:rPr>
                <w:sz w:val="28"/>
                <w:szCs w:val="28"/>
              </w:rPr>
              <w:t>муниципальной программы Старомышастовского сельского поселения Динского района «</w:t>
            </w:r>
            <w:r w:rsidRPr="009C0CE2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="00D00F08" w:rsidRPr="009C0CE2">
              <w:rPr>
                <w:sz w:val="28"/>
                <w:szCs w:val="28"/>
              </w:rPr>
              <w:t>» (далее - подпрограмма)</w:t>
            </w:r>
          </w:p>
        </w:tc>
      </w:tr>
      <w:tr w:rsidR="00D00F08" w:rsidRPr="00BA1000" w:rsidTr="00235DE1">
        <w:tc>
          <w:tcPr>
            <w:tcW w:w="2894" w:type="dxa"/>
          </w:tcPr>
          <w:p w:rsidR="00D00F08" w:rsidRPr="00BA1000" w:rsidRDefault="00D00F0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D00F08" w:rsidRPr="00534086" w:rsidRDefault="00D00F08" w:rsidP="00B64E05">
            <w:pPr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 w:rsidR="00B64E05"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B64E05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 xml:space="preserve"> сельского поселения Динского</w:t>
            </w:r>
            <w:r w:rsidR="00B64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D00F08" w:rsidRPr="00BA1000" w:rsidTr="00235DE1">
        <w:tc>
          <w:tcPr>
            <w:tcW w:w="2894" w:type="dxa"/>
          </w:tcPr>
          <w:p w:rsidR="00D00F08" w:rsidRPr="001039B7" w:rsidRDefault="00D00F08" w:rsidP="00235DE1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2C423D" w:rsidRDefault="002C423D" w:rsidP="002C423D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Старомышастовского  сельского поселения Динского района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</w:p>
          <w:p w:rsidR="002C423D" w:rsidRDefault="002C423D" w:rsidP="002C423D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муниципальное казённое учреждение «</w:t>
            </w:r>
            <w:r>
              <w:rPr>
                <w:sz w:val="28"/>
                <w:szCs w:val="28"/>
              </w:rPr>
              <w:t xml:space="preserve">По обеспечению деятельности администрации Старомышастовского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34589">
              <w:rPr>
                <w:sz w:val="28"/>
                <w:szCs w:val="28"/>
              </w:rPr>
              <w:t>,</w:t>
            </w:r>
          </w:p>
          <w:p w:rsidR="00D00F08" w:rsidRPr="00534086" w:rsidRDefault="002C423D" w:rsidP="002C423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 w:rsidRPr="00D3458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Родное подворье</w:t>
            </w:r>
            <w:r w:rsidRPr="00D34589">
              <w:rPr>
                <w:sz w:val="28"/>
                <w:szCs w:val="28"/>
              </w:rPr>
              <w:t>»</w:t>
            </w:r>
          </w:p>
        </w:tc>
      </w:tr>
      <w:tr w:rsidR="00D00F08" w:rsidRPr="00BA1000" w:rsidTr="00235DE1">
        <w:tc>
          <w:tcPr>
            <w:tcW w:w="2894" w:type="dxa"/>
          </w:tcPr>
          <w:p w:rsidR="00D00F08" w:rsidRPr="00BA1000" w:rsidRDefault="00D00F0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D00F08" w:rsidRPr="00D00F08" w:rsidRDefault="00D00F08" w:rsidP="00D00F08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F08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обеспечения пожарной безопасности в </w:t>
            </w:r>
            <w:r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D00F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0F08" w:rsidRPr="00D00F08" w:rsidRDefault="00D00F08" w:rsidP="00D00F08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F0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D00F08">
              <w:rPr>
                <w:rFonts w:ascii="Times New Roman" w:hAnsi="Times New Roman"/>
                <w:sz w:val="28"/>
                <w:szCs w:val="28"/>
              </w:rPr>
              <w:t xml:space="preserve"> 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00F08">
              <w:rPr>
                <w:rFonts w:ascii="Times New Roman" w:hAnsi="Times New Roman"/>
                <w:sz w:val="28"/>
                <w:szCs w:val="28"/>
              </w:rPr>
              <w:t xml:space="preserve">казенных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образования;</w:t>
            </w:r>
          </w:p>
          <w:p w:rsidR="00D00F08" w:rsidRPr="00A44BD7" w:rsidRDefault="00D00F08" w:rsidP="00D00F08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первичных мер противопожарной безопасности</w:t>
            </w:r>
          </w:p>
        </w:tc>
      </w:tr>
      <w:tr w:rsidR="00D00F08" w:rsidRPr="00BA1000" w:rsidTr="00235DE1">
        <w:tc>
          <w:tcPr>
            <w:tcW w:w="2894" w:type="dxa"/>
          </w:tcPr>
          <w:p w:rsidR="00D00F08" w:rsidRPr="00BA1000" w:rsidRDefault="00D00F0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6336" w:type="dxa"/>
          </w:tcPr>
          <w:p w:rsidR="00D00F08" w:rsidRPr="00BA1000" w:rsidRDefault="005A1CD8" w:rsidP="00EA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00F08" w:rsidRPr="00BA100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23</w:t>
            </w:r>
            <w:r w:rsidR="00D00F08" w:rsidRPr="00BA1000">
              <w:rPr>
                <w:sz w:val="28"/>
                <w:szCs w:val="28"/>
              </w:rPr>
              <w:t> годы</w:t>
            </w:r>
          </w:p>
        </w:tc>
      </w:tr>
      <w:tr w:rsidR="00D00F08" w:rsidRPr="00BA1000" w:rsidTr="00235DE1">
        <w:tc>
          <w:tcPr>
            <w:tcW w:w="2894" w:type="dxa"/>
          </w:tcPr>
          <w:p w:rsidR="00D00F08" w:rsidRPr="00BA1000" w:rsidRDefault="00D00F0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36" w:type="dxa"/>
          </w:tcPr>
          <w:p w:rsidR="00D00F08" w:rsidRPr="00BD7136" w:rsidRDefault="00D00F08" w:rsidP="00D00F08">
            <w:pPr>
              <w:rPr>
                <w:sz w:val="28"/>
                <w:szCs w:val="28"/>
              </w:rPr>
            </w:pPr>
            <w:r w:rsidRPr="007014E1">
              <w:rPr>
                <w:sz w:val="28"/>
                <w:szCs w:val="28"/>
              </w:rPr>
              <w:t>объем финансирования подпрограммы «</w:t>
            </w:r>
            <w:r w:rsidR="00512D05" w:rsidRPr="009C0CE2">
              <w:rPr>
                <w:sz w:val="28"/>
                <w:szCs w:val="28"/>
              </w:rPr>
              <w:t>Мероприятия по обеспечению первичных мер противопожарной безопасности в Старомышастовском сельском поселении</w:t>
            </w:r>
            <w:r w:rsidRPr="007014E1">
              <w:rPr>
                <w:sz w:val="28"/>
                <w:szCs w:val="28"/>
              </w:rPr>
              <w:t xml:space="preserve">» из средств местного бюджета составит </w:t>
            </w:r>
            <w:r w:rsidR="005A1CD8">
              <w:rPr>
                <w:sz w:val="28"/>
                <w:szCs w:val="28"/>
              </w:rPr>
              <w:t>9</w:t>
            </w:r>
            <w:r w:rsidRPr="00BD7136">
              <w:rPr>
                <w:sz w:val="28"/>
                <w:szCs w:val="28"/>
              </w:rPr>
              <w:t>,0 тыс. рублей, в том числе по годам:</w:t>
            </w:r>
          </w:p>
          <w:p w:rsidR="00D00F08" w:rsidRPr="00BD7136" w:rsidRDefault="005A1CD8" w:rsidP="00D0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00F08" w:rsidRPr="00BD7136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D00F08" w:rsidRPr="00BD7136">
              <w:rPr>
                <w:sz w:val="28"/>
                <w:szCs w:val="28"/>
              </w:rPr>
              <w:t>,0 тыс. рублей</w:t>
            </w:r>
          </w:p>
          <w:p w:rsidR="00D00F08" w:rsidRPr="00BD7136" w:rsidRDefault="005A1CD8" w:rsidP="00D0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 - 3</w:t>
            </w:r>
            <w:r w:rsidR="00D00F08" w:rsidRPr="00BD7136">
              <w:rPr>
                <w:sz w:val="28"/>
                <w:szCs w:val="28"/>
              </w:rPr>
              <w:t>,0 тыс. рублей</w:t>
            </w:r>
          </w:p>
          <w:p w:rsidR="00D00F08" w:rsidRPr="00BA1000" w:rsidRDefault="00512D05" w:rsidP="00EA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CD8">
              <w:rPr>
                <w:sz w:val="28"/>
                <w:szCs w:val="28"/>
              </w:rPr>
              <w:t>23 год - 3</w:t>
            </w:r>
            <w:r w:rsidR="00D00F08" w:rsidRPr="00BD7136">
              <w:rPr>
                <w:sz w:val="28"/>
                <w:szCs w:val="28"/>
              </w:rPr>
              <w:t>,0 тыс.</w:t>
            </w:r>
            <w:r w:rsidR="00D00F08" w:rsidRPr="007014E1">
              <w:rPr>
                <w:sz w:val="28"/>
                <w:szCs w:val="28"/>
              </w:rPr>
              <w:t> рублей</w:t>
            </w:r>
          </w:p>
        </w:tc>
      </w:tr>
      <w:tr w:rsidR="00D00F08" w:rsidRPr="00BA1000" w:rsidTr="00235DE1">
        <w:tc>
          <w:tcPr>
            <w:tcW w:w="2894" w:type="dxa"/>
          </w:tcPr>
          <w:p w:rsidR="00D00F08" w:rsidRPr="00BA1000" w:rsidRDefault="00D00F0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36" w:type="dxa"/>
          </w:tcPr>
          <w:p w:rsidR="00D00F08" w:rsidRPr="00BA1000" w:rsidRDefault="00D00F08" w:rsidP="006805E5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 w:rsidR="006805E5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6805E5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</w:tr>
    </w:tbl>
    <w:p w:rsidR="005179FC" w:rsidRDefault="005179FC" w:rsidP="005179FC">
      <w:pPr>
        <w:rPr>
          <w:sz w:val="28"/>
          <w:szCs w:val="28"/>
        </w:rPr>
      </w:pPr>
    </w:p>
    <w:p w:rsidR="005179FC" w:rsidRPr="00982EF2" w:rsidRDefault="005179FC" w:rsidP="005179FC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Обеспечение необходимого уровня пожарной безопасности</w:t>
      </w:r>
      <w:r w:rsidR="004E6B45">
        <w:rPr>
          <w:sz w:val="28"/>
          <w:szCs w:val="28"/>
        </w:rPr>
        <w:t xml:space="preserve">, организация первичных мер противопожарной безопасности </w:t>
      </w:r>
      <w:r w:rsidRPr="00D00F08">
        <w:rPr>
          <w:sz w:val="28"/>
          <w:szCs w:val="28"/>
        </w:rPr>
        <w:t xml:space="preserve"> и минимизация потерь вследствие пожаров являются важными факторами устойчивого социально-экономического развития </w:t>
      </w:r>
      <w:r>
        <w:rPr>
          <w:sz w:val="28"/>
          <w:szCs w:val="28"/>
        </w:rPr>
        <w:t>поселения</w:t>
      </w:r>
      <w:r w:rsidRPr="00D00F08">
        <w:rPr>
          <w:sz w:val="28"/>
          <w:szCs w:val="28"/>
        </w:rPr>
        <w:t>.</w:t>
      </w:r>
    </w:p>
    <w:p w:rsidR="00D00F08" w:rsidRPr="00D00F08" w:rsidRDefault="004E6B45" w:rsidP="00D00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Проводимая р</w:t>
      </w:r>
      <w:r w:rsidR="00D00F08" w:rsidRPr="00D00F08">
        <w:rPr>
          <w:sz w:val="28"/>
          <w:szCs w:val="28"/>
        </w:rPr>
        <w:t xml:space="preserve">абота, позволила снизить пожароопасную обстановку в </w:t>
      </w:r>
      <w:r>
        <w:rPr>
          <w:sz w:val="28"/>
          <w:szCs w:val="28"/>
        </w:rPr>
        <w:t>поселении</w:t>
      </w:r>
      <w:r w:rsidR="00D00F08" w:rsidRPr="00D00F08">
        <w:rPr>
          <w:sz w:val="28"/>
          <w:szCs w:val="28"/>
        </w:rPr>
        <w:t>, а также:</w:t>
      </w:r>
    </w:p>
    <w:p w:rsidR="004E6B45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 xml:space="preserve">повысить пожарную безопасность социально значимых объектов </w:t>
      </w:r>
      <w:r w:rsidR="004E6B45">
        <w:rPr>
          <w:sz w:val="28"/>
          <w:szCs w:val="28"/>
        </w:rPr>
        <w:t>поселения,</w:t>
      </w:r>
      <w:r w:rsidRPr="00D00F08">
        <w:rPr>
          <w:sz w:val="28"/>
          <w:szCs w:val="28"/>
        </w:rPr>
        <w:t xml:space="preserve"> расположенных в удаленных от пожарных подразделений населенных пунктах</w:t>
      </w:r>
      <w:r w:rsidR="004E6B45">
        <w:rPr>
          <w:sz w:val="28"/>
          <w:szCs w:val="28"/>
        </w:rPr>
        <w:t>.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4E6B45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</w:t>
      </w:r>
      <w:r w:rsidR="004E6B45">
        <w:rPr>
          <w:sz w:val="28"/>
          <w:szCs w:val="28"/>
        </w:rPr>
        <w:t xml:space="preserve"> организацией в поселении муниципальной пожарной части.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 xml:space="preserve">Основными направлениями мероприятий подпрограммы, которые смогут обеспечить уменьшение рисков пожаров в </w:t>
      </w:r>
      <w:r w:rsidR="004E6B45">
        <w:rPr>
          <w:sz w:val="28"/>
          <w:szCs w:val="28"/>
        </w:rPr>
        <w:t>поселении</w:t>
      </w:r>
      <w:r w:rsidRPr="00D00F08">
        <w:rPr>
          <w:sz w:val="28"/>
          <w:szCs w:val="28"/>
        </w:rPr>
        <w:t>, являются: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lastRenderedPageBreak/>
        <w:t>оптимизация финансовых и материальных ресурсов федеральных органов государственной власти, органов государственной власти Краснодарского края</w:t>
      </w:r>
      <w:r w:rsidR="004E6B45">
        <w:rPr>
          <w:sz w:val="28"/>
          <w:szCs w:val="28"/>
        </w:rPr>
        <w:t xml:space="preserve">, местных администраций </w:t>
      </w:r>
      <w:r w:rsidRPr="00D00F08">
        <w:rPr>
          <w:sz w:val="28"/>
          <w:szCs w:val="28"/>
        </w:rPr>
        <w:t xml:space="preserve"> и организаций, направляемых на решение проблем пожарной безопасности;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строительство и оснащение современными техническими средствами пожарных депо в первую очередь в населенных пунктах, на территории которых отсутствуют подразделения пожарной охраны;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развитие материально-технической базы профессиональных пожарных подразделений;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создание и развитие системы добр</w:t>
      </w:r>
      <w:r w:rsidR="004E6B45">
        <w:rPr>
          <w:sz w:val="28"/>
          <w:szCs w:val="28"/>
        </w:rPr>
        <w:t>овольных пожарных подразделений.</w:t>
      </w:r>
    </w:p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можно считать</w:t>
      </w:r>
      <w:bookmarkStart w:id="18" w:name="sub_221"/>
      <w:r w:rsidR="004E6B45">
        <w:rPr>
          <w:sz w:val="28"/>
          <w:szCs w:val="28"/>
        </w:rPr>
        <w:t xml:space="preserve"> к</w:t>
      </w:r>
      <w:r w:rsidRPr="00D00F08">
        <w:rPr>
          <w:sz w:val="28"/>
          <w:szCs w:val="28"/>
        </w:rPr>
        <w:t xml:space="preserve">омплексный подход к решению проблемы повышения эффективности системы обеспечения пожарной безопасности в </w:t>
      </w:r>
      <w:r w:rsidR="004E6B45">
        <w:rPr>
          <w:sz w:val="28"/>
          <w:szCs w:val="28"/>
        </w:rPr>
        <w:t>поселении</w:t>
      </w:r>
      <w:r w:rsidRPr="00D00F08">
        <w:rPr>
          <w:sz w:val="28"/>
          <w:szCs w:val="28"/>
        </w:rPr>
        <w:t>.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деятельности.</w:t>
      </w:r>
    </w:p>
    <w:bookmarkEnd w:id="18"/>
    <w:p w:rsidR="00D00F08" w:rsidRPr="00D00F08" w:rsidRDefault="00D00F08" w:rsidP="00D00F08">
      <w:pPr>
        <w:ind w:firstLine="851"/>
        <w:jc w:val="both"/>
        <w:rPr>
          <w:sz w:val="28"/>
          <w:szCs w:val="28"/>
        </w:rPr>
      </w:pPr>
      <w:r w:rsidRPr="00D00F08">
        <w:rPr>
          <w:sz w:val="28"/>
          <w:szCs w:val="28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стоящих проблем. В связи с этим использование системного и комплексного подхода позволит обеспечить достижение наибольшего эффекта в повышении эффективности системы обеспечения пожарной безопасности в </w:t>
      </w:r>
      <w:r w:rsidR="004E6B45">
        <w:rPr>
          <w:sz w:val="28"/>
          <w:szCs w:val="28"/>
        </w:rPr>
        <w:t>поселении</w:t>
      </w:r>
      <w:r w:rsidRPr="00D00F08">
        <w:rPr>
          <w:sz w:val="28"/>
          <w:szCs w:val="28"/>
        </w:rPr>
        <w:t>.</w:t>
      </w:r>
    </w:p>
    <w:p w:rsidR="001A7E5C" w:rsidRPr="003453C7" w:rsidRDefault="001A7E5C" w:rsidP="003453C7">
      <w:pPr>
        <w:jc w:val="both"/>
        <w:rPr>
          <w:sz w:val="28"/>
          <w:szCs w:val="28"/>
        </w:rPr>
      </w:pPr>
    </w:p>
    <w:p w:rsidR="001A7E5C" w:rsidRDefault="001A7E5C" w:rsidP="00C964AC">
      <w:pPr>
        <w:jc w:val="center"/>
        <w:rPr>
          <w:b/>
          <w:sz w:val="28"/>
          <w:szCs w:val="28"/>
        </w:rPr>
      </w:pPr>
      <w:bookmarkStart w:id="19" w:name="sub_204"/>
      <w:r w:rsidRPr="00C964AC">
        <w:rPr>
          <w:b/>
          <w:sz w:val="28"/>
          <w:szCs w:val="28"/>
        </w:rPr>
        <w:t>2. Цели и задачи, сроки и этапы реализации подпрограммы</w:t>
      </w:r>
    </w:p>
    <w:p w:rsidR="004E6B45" w:rsidRPr="00C964AC" w:rsidRDefault="004E6B45" w:rsidP="00C964AC">
      <w:pPr>
        <w:jc w:val="center"/>
        <w:rPr>
          <w:b/>
          <w:sz w:val="28"/>
          <w:szCs w:val="28"/>
        </w:rPr>
      </w:pPr>
    </w:p>
    <w:bookmarkEnd w:id="19"/>
    <w:p w:rsidR="004E6B45" w:rsidRPr="004E6B45" w:rsidRDefault="004E6B45" w:rsidP="004E6B45">
      <w:pPr>
        <w:ind w:firstLine="851"/>
        <w:jc w:val="both"/>
        <w:rPr>
          <w:sz w:val="28"/>
          <w:szCs w:val="28"/>
        </w:rPr>
      </w:pPr>
      <w:r w:rsidRPr="004E6B45">
        <w:rPr>
          <w:sz w:val="28"/>
          <w:szCs w:val="28"/>
        </w:rPr>
        <w:t xml:space="preserve">Цель подпрограммы - совершенствование системы обеспечения пожарной безопасности в </w:t>
      </w:r>
      <w:r>
        <w:rPr>
          <w:sz w:val="28"/>
          <w:szCs w:val="28"/>
        </w:rPr>
        <w:t>поселении</w:t>
      </w:r>
      <w:r w:rsidRPr="004E6B45">
        <w:rPr>
          <w:sz w:val="28"/>
          <w:szCs w:val="28"/>
        </w:rPr>
        <w:t>.</w:t>
      </w:r>
    </w:p>
    <w:p w:rsidR="004E6B45" w:rsidRPr="004E6B45" w:rsidRDefault="004E6B45" w:rsidP="004E6B45">
      <w:pPr>
        <w:ind w:firstLine="851"/>
        <w:jc w:val="both"/>
        <w:rPr>
          <w:sz w:val="28"/>
          <w:szCs w:val="28"/>
        </w:rPr>
      </w:pPr>
      <w:r w:rsidRPr="004E6B45">
        <w:rPr>
          <w:sz w:val="28"/>
          <w:szCs w:val="28"/>
        </w:rPr>
        <w:t>Для достижения цели подпрограммы необходимо решить основные задачи:</w:t>
      </w:r>
    </w:p>
    <w:p w:rsidR="004E6B45" w:rsidRPr="004E6B45" w:rsidRDefault="004E6B45" w:rsidP="004E6B45">
      <w:pPr>
        <w:ind w:firstLine="851"/>
        <w:jc w:val="both"/>
        <w:rPr>
          <w:sz w:val="28"/>
          <w:szCs w:val="28"/>
        </w:rPr>
      </w:pPr>
      <w:r w:rsidRPr="004E6B45">
        <w:rPr>
          <w:sz w:val="28"/>
          <w:szCs w:val="28"/>
        </w:rPr>
        <w:t xml:space="preserve">развитие материально-технической базы противопожарных подразделений и их оснащение новыми средствами спасения и пожаротушения, обнаружения пожаров и оповещения населения </w:t>
      </w:r>
      <w:r>
        <w:rPr>
          <w:sz w:val="28"/>
          <w:szCs w:val="28"/>
        </w:rPr>
        <w:t>поселения</w:t>
      </w:r>
      <w:r w:rsidRPr="004E6B45">
        <w:rPr>
          <w:sz w:val="28"/>
          <w:szCs w:val="28"/>
        </w:rPr>
        <w:t>;</w:t>
      </w:r>
    </w:p>
    <w:p w:rsidR="004E6B45" w:rsidRPr="004E6B45" w:rsidRDefault="004E6B45" w:rsidP="004E6B45">
      <w:pPr>
        <w:ind w:firstLine="851"/>
        <w:jc w:val="both"/>
        <w:rPr>
          <w:sz w:val="28"/>
          <w:szCs w:val="28"/>
        </w:rPr>
      </w:pPr>
      <w:r w:rsidRPr="004E6B45">
        <w:rPr>
          <w:sz w:val="28"/>
          <w:szCs w:val="28"/>
        </w:rPr>
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</w:t>
      </w:r>
      <w:r>
        <w:rPr>
          <w:sz w:val="28"/>
          <w:szCs w:val="28"/>
        </w:rPr>
        <w:t>жарной безопасности работников муниципальных</w:t>
      </w:r>
      <w:r w:rsidRPr="004E6B45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 </w:t>
      </w:r>
      <w:r w:rsidRPr="004E6B45">
        <w:rPr>
          <w:sz w:val="28"/>
          <w:szCs w:val="28"/>
        </w:rPr>
        <w:t xml:space="preserve">казенных учреждений </w:t>
      </w:r>
      <w:r>
        <w:rPr>
          <w:sz w:val="28"/>
          <w:szCs w:val="28"/>
        </w:rPr>
        <w:t>на территории поселения</w:t>
      </w:r>
      <w:r w:rsidR="006B0436">
        <w:rPr>
          <w:sz w:val="28"/>
          <w:szCs w:val="28"/>
        </w:rPr>
        <w:t>.</w:t>
      </w:r>
    </w:p>
    <w:p w:rsidR="004E6B45" w:rsidRPr="004E6B45" w:rsidRDefault="004E6B45" w:rsidP="004E6B45">
      <w:pPr>
        <w:ind w:firstLine="851"/>
        <w:jc w:val="both"/>
        <w:rPr>
          <w:sz w:val="28"/>
          <w:szCs w:val="28"/>
        </w:rPr>
      </w:pPr>
      <w:r w:rsidRPr="004E6B45">
        <w:rPr>
          <w:sz w:val="28"/>
          <w:szCs w:val="28"/>
        </w:rPr>
        <w:t>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4E6B45" w:rsidRPr="004E6B45" w:rsidRDefault="004E6B45" w:rsidP="004E6B45">
      <w:pPr>
        <w:ind w:firstLine="851"/>
        <w:jc w:val="both"/>
        <w:rPr>
          <w:sz w:val="28"/>
          <w:szCs w:val="28"/>
        </w:rPr>
      </w:pPr>
      <w:r w:rsidRPr="004E6B45">
        <w:rPr>
          <w:sz w:val="28"/>
          <w:szCs w:val="28"/>
        </w:rPr>
        <w:t>Реализация подпр</w:t>
      </w:r>
      <w:r w:rsidR="005A1CD8">
        <w:rPr>
          <w:sz w:val="28"/>
          <w:szCs w:val="28"/>
        </w:rPr>
        <w:t>ограммы рассчитана на срок с 2021</w:t>
      </w:r>
      <w:r w:rsidRPr="004E6B45">
        <w:rPr>
          <w:sz w:val="28"/>
          <w:szCs w:val="28"/>
        </w:rPr>
        <w:t xml:space="preserve"> года по 20</w:t>
      </w:r>
      <w:r w:rsidR="005A1CD8">
        <w:rPr>
          <w:sz w:val="28"/>
          <w:szCs w:val="28"/>
        </w:rPr>
        <w:t>23</w:t>
      </w:r>
      <w:r w:rsidRPr="004E6B45">
        <w:rPr>
          <w:sz w:val="28"/>
          <w:szCs w:val="28"/>
        </w:rPr>
        <w:t xml:space="preserve"> год.</w:t>
      </w:r>
    </w:p>
    <w:p w:rsidR="00C964AC" w:rsidRDefault="00C964AC" w:rsidP="00C964AC">
      <w:pPr>
        <w:ind w:firstLine="840"/>
        <w:jc w:val="center"/>
        <w:rPr>
          <w:b/>
          <w:sz w:val="28"/>
          <w:szCs w:val="28"/>
        </w:rPr>
      </w:pPr>
    </w:p>
    <w:p w:rsidR="00C964AC" w:rsidRDefault="00C964AC" w:rsidP="006B0436">
      <w:pPr>
        <w:rPr>
          <w:b/>
          <w:sz w:val="28"/>
          <w:szCs w:val="28"/>
        </w:rPr>
        <w:sectPr w:rsidR="00C964AC" w:rsidSect="00933A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64AC" w:rsidRPr="0077426B" w:rsidRDefault="00C964AC" w:rsidP="00C964AC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p w:rsidR="00C964AC" w:rsidRDefault="00C964AC" w:rsidP="00C964AC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087087" w:rsidRPr="002B130D" w:rsidTr="009A651A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087087" w:rsidRPr="001A4237" w:rsidRDefault="00087087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  <w:r w:rsidRPr="001A4237">
              <w:rPr>
                <w:sz w:val="28"/>
                <w:szCs w:val="28"/>
              </w:rPr>
              <w:t>/</w:t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shd w:val="clear" w:color="auto" w:fill="auto"/>
          </w:tcPr>
          <w:p w:rsidR="00087087" w:rsidRPr="001A4237" w:rsidRDefault="00087087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087087" w:rsidRPr="001A4237" w:rsidRDefault="00087087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87087" w:rsidRPr="001A4237" w:rsidRDefault="00087087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87087" w:rsidRPr="002B130D" w:rsidRDefault="00087087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087087" w:rsidRPr="002B130D" w:rsidRDefault="00087087" w:rsidP="009A651A">
            <w:pPr>
              <w:rPr>
                <w:sz w:val="28"/>
                <w:szCs w:val="28"/>
              </w:rPr>
            </w:pPr>
            <w:proofErr w:type="spellStart"/>
            <w:r w:rsidRPr="002B130D">
              <w:rPr>
                <w:sz w:val="28"/>
                <w:szCs w:val="28"/>
              </w:rPr>
              <w:t>Непосред-ственный</w:t>
            </w:r>
            <w:proofErr w:type="spellEnd"/>
            <w:r w:rsidRPr="002B130D">
              <w:rPr>
                <w:sz w:val="28"/>
                <w:szCs w:val="28"/>
              </w:rPr>
              <w:t xml:space="preserve"> </w:t>
            </w:r>
          </w:p>
          <w:p w:rsidR="00087087" w:rsidRPr="002B130D" w:rsidRDefault="00087087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087087" w:rsidRPr="002B130D" w:rsidRDefault="00087087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087087" w:rsidRPr="002B130D" w:rsidRDefault="00087087" w:rsidP="009A651A">
            <w:pPr>
              <w:rPr>
                <w:sz w:val="28"/>
                <w:szCs w:val="28"/>
              </w:rPr>
            </w:pPr>
          </w:p>
        </w:tc>
      </w:tr>
      <w:tr w:rsidR="00087087" w:rsidRPr="002B130D" w:rsidTr="009A651A">
        <w:tc>
          <w:tcPr>
            <w:tcW w:w="656" w:type="dxa"/>
            <w:vMerge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7087" w:rsidRPr="002B130D" w:rsidRDefault="005A1CD8" w:rsidP="0079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87087"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  <w:shd w:val="clear" w:color="auto" w:fill="auto"/>
          </w:tcPr>
          <w:p w:rsidR="00087087" w:rsidRPr="002B130D" w:rsidRDefault="005A1CD8" w:rsidP="0079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7087"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701" w:type="dxa"/>
            <w:shd w:val="clear" w:color="auto" w:fill="auto"/>
          </w:tcPr>
          <w:p w:rsidR="00087087" w:rsidRPr="002B130D" w:rsidRDefault="00087087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</w:t>
            </w:r>
            <w:r w:rsidR="005A1CD8">
              <w:rPr>
                <w:sz w:val="28"/>
                <w:szCs w:val="28"/>
              </w:rPr>
              <w:t>23</w:t>
            </w:r>
            <w:r w:rsidRPr="002B130D">
              <w:rPr>
                <w:sz w:val="28"/>
                <w:szCs w:val="28"/>
              </w:rPr>
              <w:t> год</w:t>
            </w:r>
          </w:p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87087" w:rsidRPr="002B130D" w:rsidTr="009A651A">
        <w:tc>
          <w:tcPr>
            <w:tcW w:w="656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87087" w:rsidRPr="002B130D" w:rsidRDefault="00087087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6B0436" w:rsidRPr="002B130D" w:rsidTr="003C652B">
        <w:trPr>
          <w:trHeight w:val="2865"/>
        </w:trPr>
        <w:tc>
          <w:tcPr>
            <w:tcW w:w="656" w:type="dxa"/>
            <w:shd w:val="clear" w:color="auto" w:fill="auto"/>
          </w:tcPr>
          <w:p w:rsidR="006B0436" w:rsidRPr="001A4237" w:rsidRDefault="006B0436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6B0436" w:rsidRPr="006B0436" w:rsidRDefault="006B0436" w:rsidP="003C6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436">
              <w:rPr>
                <w:sz w:val="28"/>
                <w:szCs w:val="28"/>
              </w:rPr>
              <w:t xml:space="preserve">Изготовление и распространение памяток-листовок противопожарной пропаганды, статей в газету и видео показов, знаков пожарной безопасности, </w:t>
            </w:r>
          </w:p>
        </w:tc>
        <w:tc>
          <w:tcPr>
            <w:tcW w:w="1342" w:type="dxa"/>
            <w:shd w:val="clear" w:color="auto" w:fill="auto"/>
          </w:tcPr>
          <w:p w:rsidR="006B0436" w:rsidRPr="001A4237" w:rsidRDefault="006B0436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1A4237">
              <w:rPr>
                <w:sz w:val="28"/>
                <w:szCs w:val="28"/>
              </w:rPr>
              <w:t>бюджет</w:t>
            </w:r>
          </w:p>
        </w:tc>
        <w:tc>
          <w:tcPr>
            <w:tcW w:w="1749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0436" w:rsidRPr="006B0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2486" w:type="dxa"/>
            <w:shd w:val="clear" w:color="auto" w:fill="auto"/>
          </w:tcPr>
          <w:p w:rsidR="006B0436" w:rsidRPr="002B130D" w:rsidRDefault="006B0436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не менее 1000 экз.</w:t>
            </w:r>
          </w:p>
        </w:tc>
        <w:tc>
          <w:tcPr>
            <w:tcW w:w="2978" w:type="dxa"/>
            <w:shd w:val="clear" w:color="auto" w:fill="auto"/>
          </w:tcPr>
          <w:p w:rsidR="008002B1" w:rsidRDefault="00E970B1" w:rsidP="00E970B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002B1">
              <w:rPr>
                <w:sz w:val="28"/>
                <w:szCs w:val="28"/>
              </w:rPr>
              <w:t>Старомышастовс</w:t>
            </w:r>
            <w:proofErr w:type="spellEnd"/>
          </w:p>
          <w:p w:rsidR="00E970B1" w:rsidRPr="002B130D" w:rsidRDefault="008002B1" w:rsidP="00E970B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 </w:t>
            </w:r>
            <w:r w:rsidR="00E970B1" w:rsidRPr="002B130D">
              <w:rPr>
                <w:sz w:val="28"/>
                <w:szCs w:val="28"/>
              </w:rPr>
              <w:t>сельского поселения Динского</w:t>
            </w:r>
          </w:p>
          <w:p w:rsidR="006B0436" w:rsidRPr="00800A6B" w:rsidRDefault="00E970B1" w:rsidP="00E970B1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3C652B" w:rsidRPr="002B130D" w:rsidTr="009A651A">
        <w:trPr>
          <w:trHeight w:val="984"/>
        </w:trPr>
        <w:tc>
          <w:tcPr>
            <w:tcW w:w="656" w:type="dxa"/>
            <w:shd w:val="clear" w:color="auto" w:fill="auto"/>
          </w:tcPr>
          <w:p w:rsidR="003C652B" w:rsidRPr="001A4237" w:rsidRDefault="003C652B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8" w:type="dxa"/>
            <w:shd w:val="clear" w:color="auto" w:fill="auto"/>
          </w:tcPr>
          <w:p w:rsidR="003C652B" w:rsidRPr="006B0436" w:rsidRDefault="003C652B" w:rsidP="003C6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25A">
              <w:rPr>
                <w:sz w:val="28"/>
                <w:szCs w:val="28"/>
              </w:rPr>
              <w:t>Ремонт противопожарных гидрантов</w:t>
            </w:r>
          </w:p>
        </w:tc>
        <w:tc>
          <w:tcPr>
            <w:tcW w:w="1342" w:type="dxa"/>
            <w:shd w:val="clear" w:color="auto" w:fill="auto"/>
          </w:tcPr>
          <w:p w:rsidR="003C652B" w:rsidRDefault="003C652B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3C652B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652B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C652B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652B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C652B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652B">
              <w:rPr>
                <w:sz w:val="28"/>
                <w:szCs w:val="28"/>
              </w:rPr>
              <w:t>,0</w:t>
            </w:r>
          </w:p>
        </w:tc>
        <w:tc>
          <w:tcPr>
            <w:tcW w:w="2486" w:type="dxa"/>
            <w:shd w:val="clear" w:color="auto" w:fill="auto"/>
          </w:tcPr>
          <w:p w:rsidR="003C652B" w:rsidRDefault="005A1CD8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6E6E94">
              <w:rPr>
                <w:sz w:val="28"/>
                <w:szCs w:val="28"/>
              </w:rPr>
              <w:t xml:space="preserve"> гидрантов</w:t>
            </w:r>
          </w:p>
        </w:tc>
        <w:tc>
          <w:tcPr>
            <w:tcW w:w="2978" w:type="dxa"/>
            <w:shd w:val="clear" w:color="auto" w:fill="auto"/>
          </w:tcPr>
          <w:p w:rsidR="006E6E94" w:rsidRDefault="006E6E94" w:rsidP="006E6E94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Старомышастовс</w:t>
            </w:r>
            <w:proofErr w:type="spellEnd"/>
          </w:p>
          <w:p w:rsidR="006E6E94" w:rsidRPr="002B130D" w:rsidRDefault="006E6E94" w:rsidP="006E6E9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 </w:t>
            </w:r>
            <w:r w:rsidRPr="002B130D">
              <w:rPr>
                <w:sz w:val="28"/>
                <w:szCs w:val="28"/>
              </w:rPr>
              <w:t>сельского поселения Динского</w:t>
            </w:r>
          </w:p>
          <w:p w:rsidR="003C652B" w:rsidRPr="002B130D" w:rsidRDefault="006E6E94" w:rsidP="006E6E94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6B0436" w:rsidRPr="002B130D" w:rsidTr="00087087">
        <w:trPr>
          <w:trHeight w:val="1432"/>
        </w:trPr>
        <w:tc>
          <w:tcPr>
            <w:tcW w:w="656" w:type="dxa"/>
            <w:shd w:val="clear" w:color="auto" w:fill="auto"/>
          </w:tcPr>
          <w:p w:rsidR="006B0436" w:rsidRPr="001A4237" w:rsidRDefault="003C652B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436">
              <w:rPr>
                <w:sz w:val="28"/>
                <w:szCs w:val="28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:rsidR="006B0436" w:rsidRPr="006B0436" w:rsidRDefault="006B0436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436">
              <w:rPr>
                <w:sz w:val="28"/>
                <w:szCs w:val="28"/>
              </w:rPr>
              <w:t>Обучение должностных лиц учреждений по программам противопожарного минимума в специализированн</w:t>
            </w:r>
            <w:r w:rsidRPr="006B0436">
              <w:rPr>
                <w:sz w:val="28"/>
                <w:szCs w:val="28"/>
              </w:rPr>
              <w:lastRenderedPageBreak/>
              <w:t>ых организациях</w:t>
            </w:r>
          </w:p>
        </w:tc>
        <w:tc>
          <w:tcPr>
            <w:tcW w:w="1342" w:type="dxa"/>
            <w:shd w:val="clear" w:color="auto" w:fill="auto"/>
          </w:tcPr>
          <w:p w:rsidR="006B0436" w:rsidRDefault="006B0436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местный </w:t>
            </w:r>
            <w:r w:rsidRPr="001A4237">
              <w:rPr>
                <w:sz w:val="28"/>
                <w:szCs w:val="28"/>
              </w:rPr>
              <w:t>бюджет</w:t>
            </w:r>
          </w:p>
        </w:tc>
        <w:tc>
          <w:tcPr>
            <w:tcW w:w="1749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B0436" w:rsidRPr="006B0436" w:rsidRDefault="005A1CD8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436">
              <w:rPr>
                <w:sz w:val="28"/>
                <w:szCs w:val="28"/>
              </w:rPr>
              <w:t>,0</w:t>
            </w:r>
          </w:p>
        </w:tc>
        <w:tc>
          <w:tcPr>
            <w:tcW w:w="2486" w:type="dxa"/>
            <w:shd w:val="clear" w:color="auto" w:fill="auto"/>
          </w:tcPr>
          <w:p w:rsidR="006B0436" w:rsidRPr="002B130D" w:rsidRDefault="00E970B1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2978" w:type="dxa"/>
            <w:shd w:val="clear" w:color="auto" w:fill="auto"/>
          </w:tcPr>
          <w:p w:rsidR="008002B1" w:rsidRDefault="008002B1" w:rsidP="008002B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Старомышастовс</w:t>
            </w:r>
            <w:proofErr w:type="spellEnd"/>
          </w:p>
          <w:p w:rsidR="008002B1" w:rsidRPr="002B130D" w:rsidRDefault="008002B1" w:rsidP="008002B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 </w:t>
            </w:r>
            <w:r w:rsidRPr="002B130D">
              <w:rPr>
                <w:sz w:val="28"/>
                <w:szCs w:val="28"/>
              </w:rPr>
              <w:t>сельского поселения Динского</w:t>
            </w:r>
          </w:p>
          <w:p w:rsidR="006B0436" w:rsidRPr="00800A6B" w:rsidRDefault="008002B1" w:rsidP="008002B1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района</w:t>
            </w:r>
          </w:p>
        </w:tc>
      </w:tr>
      <w:tr w:rsidR="00087087" w:rsidRPr="002B130D" w:rsidTr="00087087">
        <w:trPr>
          <w:trHeight w:val="518"/>
        </w:trPr>
        <w:tc>
          <w:tcPr>
            <w:tcW w:w="3164" w:type="dxa"/>
            <w:gridSpan w:val="2"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42" w:type="dxa"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087087" w:rsidRPr="006B0436" w:rsidRDefault="005A1CD8" w:rsidP="0063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7087" w:rsidRPr="006B0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7087" w:rsidRPr="006B0436" w:rsidRDefault="005A1CD8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87" w:rsidRPr="006B0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7087" w:rsidRPr="006B0436" w:rsidRDefault="005A1CD8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87" w:rsidRPr="006B0436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087087" w:rsidRPr="006B0436" w:rsidRDefault="005A1CD8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87" w:rsidRPr="006B0436">
              <w:rPr>
                <w:sz w:val="28"/>
                <w:szCs w:val="28"/>
              </w:rPr>
              <w:t>,0</w:t>
            </w:r>
          </w:p>
        </w:tc>
        <w:tc>
          <w:tcPr>
            <w:tcW w:w="2486" w:type="dxa"/>
            <w:shd w:val="clear" w:color="auto" w:fill="auto"/>
          </w:tcPr>
          <w:p w:rsidR="00087087" w:rsidRPr="002B130D" w:rsidRDefault="00087087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087087" w:rsidRPr="002B130D" w:rsidRDefault="00087087" w:rsidP="009A651A">
            <w:pPr>
              <w:ind w:right="-284"/>
              <w:rPr>
                <w:sz w:val="28"/>
                <w:szCs w:val="28"/>
              </w:rPr>
            </w:pPr>
          </w:p>
        </w:tc>
      </w:tr>
    </w:tbl>
    <w:p w:rsidR="00C964AC" w:rsidRDefault="00C964AC" w:rsidP="00C964AC">
      <w:pPr>
        <w:ind w:firstLine="840"/>
        <w:jc w:val="both"/>
        <w:rPr>
          <w:sz w:val="28"/>
          <w:szCs w:val="28"/>
        </w:rPr>
        <w:sectPr w:rsidR="00C964AC" w:rsidSect="0077426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A7E5C" w:rsidRPr="0050544E" w:rsidRDefault="001A7E5C" w:rsidP="0050544E">
      <w:pPr>
        <w:jc w:val="center"/>
        <w:rPr>
          <w:b/>
          <w:sz w:val="28"/>
          <w:szCs w:val="28"/>
        </w:rPr>
      </w:pPr>
      <w:bookmarkStart w:id="20" w:name="sub_404"/>
      <w:r w:rsidRPr="0050544E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20"/>
    <w:p w:rsidR="001A7E5C" w:rsidRPr="003453C7" w:rsidRDefault="001A7E5C" w:rsidP="003453C7">
      <w:pPr>
        <w:jc w:val="both"/>
        <w:rPr>
          <w:sz w:val="28"/>
          <w:szCs w:val="28"/>
        </w:rPr>
      </w:pPr>
    </w:p>
    <w:p w:rsidR="0050544E" w:rsidRDefault="001A7E5C" w:rsidP="0050544E">
      <w:pPr>
        <w:ind w:firstLine="840"/>
        <w:jc w:val="both"/>
        <w:rPr>
          <w:sz w:val="28"/>
          <w:szCs w:val="28"/>
        </w:rPr>
      </w:pPr>
      <w:r w:rsidRPr="003453C7">
        <w:rPr>
          <w:sz w:val="28"/>
          <w:szCs w:val="28"/>
        </w:rPr>
        <w:t>Реализаци</w:t>
      </w:r>
      <w:r w:rsidR="0050544E">
        <w:rPr>
          <w:sz w:val="28"/>
          <w:szCs w:val="28"/>
        </w:rPr>
        <w:t>ю</w:t>
      </w:r>
      <w:r w:rsidRPr="003453C7">
        <w:rPr>
          <w:sz w:val="28"/>
          <w:szCs w:val="28"/>
        </w:rPr>
        <w:t xml:space="preserve"> подпрограммы предусматривается осуществлять за счет средств </w:t>
      </w:r>
      <w:r w:rsidR="0050544E">
        <w:rPr>
          <w:sz w:val="28"/>
          <w:szCs w:val="28"/>
        </w:rPr>
        <w:t>местного</w:t>
      </w:r>
      <w:r w:rsidRPr="003453C7">
        <w:rPr>
          <w:sz w:val="28"/>
          <w:szCs w:val="28"/>
        </w:rPr>
        <w:t xml:space="preserve"> бюджет</w:t>
      </w:r>
      <w:r w:rsidR="0050544E">
        <w:rPr>
          <w:sz w:val="28"/>
          <w:szCs w:val="28"/>
        </w:rPr>
        <w:t>а.</w:t>
      </w:r>
    </w:p>
    <w:p w:rsidR="00E970B1" w:rsidRPr="00BD7136" w:rsidRDefault="00E970B1" w:rsidP="00E970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Pr="007014E1">
        <w:rPr>
          <w:sz w:val="28"/>
          <w:szCs w:val="28"/>
        </w:rPr>
        <w:t xml:space="preserve">объем финансирования подпрограммы составит </w:t>
      </w:r>
      <w:r w:rsidR="005A1CD8">
        <w:rPr>
          <w:sz w:val="28"/>
          <w:szCs w:val="28"/>
        </w:rPr>
        <w:t>9</w:t>
      </w:r>
      <w:r w:rsidRPr="00BD7136">
        <w:rPr>
          <w:sz w:val="28"/>
          <w:szCs w:val="28"/>
        </w:rPr>
        <w:t>,0 тыс. рублей, в том числе по годам:</w:t>
      </w:r>
    </w:p>
    <w:p w:rsidR="00E970B1" w:rsidRPr="00BD7136" w:rsidRDefault="005A1CD8" w:rsidP="00E970B1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E970B1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E970B1" w:rsidRPr="00BD7136">
        <w:rPr>
          <w:sz w:val="28"/>
          <w:szCs w:val="28"/>
        </w:rPr>
        <w:t>,0 тыс. рублей</w:t>
      </w:r>
    </w:p>
    <w:p w:rsidR="00E970B1" w:rsidRPr="00BD7136" w:rsidRDefault="005A1CD8" w:rsidP="00E970B1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E970B1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E970B1" w:rsidRPr="00BD7136">
        <w:rPr>
          <w:sz w:val="28"/>
          <w:szCs w:val="28"/>
        </w:rPr>
        <w:t>,0 тыс. рублей</w:t>
      </w:r>
    </w:p>
    <w:p w:rsidR="001A7E5C" w:rsidRDefault="00E970B1" w:rsidP="00E970B1">
      <w:pPr>
        <w:jc w:val="both"/>
        <w:rPr>
          <w:sz w:val="28"/>
          <w:szCs w:val="28"/>
        </w:rPr>
      </w:pPr>
      <w:r w:rsidRPr="00BD7136">
        <w:rPr>
          <w:sz w:val="28"/>
          <w:szCs w:val="28"/>
        </w:rPr>
        <w:t>20</w:t>
      </w:r>
      <w:r w:rsidR="005A1CD8">
        <w:rPr>
          <w:sz w:val="28"/>
          <w:szCs w:val="28"/>
        </w:rPr>
        <w:t>23</w:t>
      </w:r>
      <w:r w:rsidRPr="00BD7136">
        <w:rPr>
          <w:sz w:val="28"/>
          <w:szCs w:val="28"/>
        </w:rPr>
        <w:t xml:space="preserve"> год - </w:t>
      </w:r>
      <w:r w:rsidR="005A1CD8">
        <w:rPr>
          <w:sz w:val="28"/>
          <w:szCs w:val="28"/>
        </w:rPr>
        <w:t>3</w:t>
      </w:r>
      <w:r w:rsidRPr="00BD7136">
        <w:rPr>
          <w:sz w:val="28"/>
          <w:szCs w:val="28"/>
        </w:rPr>
        <w:t>,0 тыс.</w:t>
      </w:r>
      <w:r w:rsidRPr="007014E1">
        <w:rPr>
          <w:sz w:val="28"/>
          <w:szCs w:val="28"/>
        </w:rPr>
        <w:t> рублей</w:t>
      </w:r>
    </w:p>
    <w:p w:rsidR="00E970B1" w:rsidRPr="003453C7" w:rsidRDefault="00E970B1" w:rsidP="00E970B1">
      <w:pPr>
        <w:jc w:val="both"/>
        <w:rPr>
          <w:sz w:val="28"/>
          <w:szCs w:val="28"/>
        </w:rPr>
      </w:pPr>
    </w:p>
    <w:p w:rsidR="001A7E5C" w:rsidRDefault="001A7E5C" w:rsidP="00294F6F">
      <w:pPr>
        <w:jc w:val="center"/>
        <w:rPr>
          <w:b/>
          <w:sz w:val="28"/>
          <w:szCs w:val="28"/>
        </w:rPr>
      </w:pPr>
      <w:r w:rsidRPr="00294F6F">
        <w:rPr>
          <w:b/>
          <w:sz w:val="28"/>
          <w:szCs w:val="28"/>
        </w:rPr>
        <w:t>5. Оценка социально-экономической эффективности подпрограммы</w:t>
      </w:r>
    </w:p>
    <w:p w:rsidR="00E970B1" w:rsidRPr="00294F6F" w:rsidRDefault="00E970B1" w:rsidP="00294F6F">
      <w:pPr>
        <w:jc w:val="center"/>
        <w:rPr>
          <w:b/>
          <w:sz w:val="28"/>
          <w:szCs w:val="28"/>
        </w:rPr>
      </w:pPr>
    </w:p>
    <w:p w:rsidR="00E970B1" w:rsidRPr="00E970B1" w:rsidRDefault="00E970B1" w:rsidP="00E970B1">
      <w:pPr>
        <w:ind w:firstLine="851"/>
        <w:jc w:val="both"/>
        <w:rPr>
          <w:sz w:val="28"/>
          <w:szCs w:val="28"/>
        </w:rPr>
      </w:pPr>
      <w:r w:rsidRPr="00E970B1">
        <w:rPr>
          <w:sz w:val="28"/>
          <w:szCs w:val="28"/>
        </w:rPr>
        <w:t xml:space="preserve"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опасности, </w:t>
      </w:r>
      <w:r>
        <w:rPr>
          <w:sz w:val="28"/>
          <w:szCs w:val="28"/>
        </w:rPr>
        <w:t xml:space="preserve">реализовать первичные меры противопожарной безопасности, </w:t>
      </w:r>
      <w:r w:rsidRPr="00E970B1">
        <w:rPr>
          <w:sz w:val="28"/>
          <w:szCs w:val="28"/>
        </w:rPr>
        <w:t>обеспечить благоприятные условия для функционирования различных видов пожарной охраны. 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людей, в том числе на объектах образования, здравоохранения</w:t>
      </w:r>
      <w:r>
        <w:rPr>
          <w:sz w:val="28"/>
          <w:szCs w:val="28"/>
        </w:rPr>
        <w:t>,</w:t>
      </w:r>
      <w:r w:rsidRPr="00E970B1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в поселении</w:t>
      </w:r>
      <w:r w:rsidRPr="00E970B1">
        <w:rPr>
          <w:sz w:val="28"/>
          <w:szCs w:val="28"/>
        </w:rPr>
        <w:t>.</w:t>
      </w:r>
    </w:p>
    <w:p w:rsidR="00581720" w:rsidRDefault="00581720" w:rsidP="00294F6F">
      <w:pPr>
        <w:jc w:val="center"/>
        <w:rPr>
          <w:b/>
          <w:sz w:val="28"/>
          <w:szCs w:val="28"/>
        </w:rPr>
      </w:pPr>
      <w:bookmarkStart w:id="21" w:name="sub_604"/>
    </w:p>
    <w:p w:rsidR="001A7E5C" w:rsidRPr="00294F6F" w:rsidRDefault="001A7E5C" w:rsidP="00294F6F">
      <w:pPr>
        <w:jc w:val="center"/>
        <w:rPr>
          <w:b/>
          <w:sz w:val="28"/>
          <w:szCs w:val="28"/>
        </w:rPr>
      </w:pPr>
      <w:r w:rsidRPr="00294F6F">
        <w:rPr>
          <w:b/>
          <w:sz w:val="28"/>
          <w:szCs w:val="28"/>
        </w:rPr>
        <w:t>6. Критерии выполнения подпрограммы</w:t>
      </w:r>
    </w:p>
    <w:bookmarkEnd w:id="21"/>
    <w:p w:rsidR="001A7E5C" w:rsidRPr="003453C7" w:rsidRDefault="001A7E5C" w:rsidP="003453C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2"/>
        <w:gridCol w:w="3965"/>
        <w:gridCol w:w="1560"/>
        <w:gridCol w:w="970"/>
        <w:gridCol w:w="970"/>
        <w:gridCol w:w="994"/>
      </w:tblGrid>
      <w:tr w:rsidR="001A7E5C" w:rsidRPr="003453C7" w:rsidTr="003374B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N</w:t>
            </w:r>
            <w:r w:rsidRPr="003453C7">
              <w:rPr>
                <w:sz w:val="28"/>
                <w:szCs w:val="28"/>
              </w:rPr>
              <w:br/>
            </w:r>
            <w:proofErr w:type="spellStart"/>
            <w:r w:rsidRPr="003453C7">
              <w:rPr>
                <w:sz w:val="28"/>
                <w:szCs w:val="28"/>
              </w:rPr>
              <w:t>п</w:t>
            </w:r>
            <w:proofErr w:type="spellEnd"/>
            <w:r w:rsidRPr="003453C7">
              <w:rPr>
                <w:sz w:val="28"/>
                <w:szCs w:val="28"/>
              </w:rPr>
              <w:t>/</w:t>
            </w:r>
            <w:proofErr w:type="spellStart"/>
            <w:r w:rsidRPr="00345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F" w:rsidRDefault="005A1CD8" w:rsidP="0034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A7E5C" w:rsidRPr="003453C7">
              <w:rPr>
                <w:sz w:val="28"/>
                <w:szCs w:val="28"/>
              </w:rPr>
              <w:t> </w:t>
            </w:r>
          </w:p>
          <w:p w:rsidR="001A7E5C" w:rsidRPr="003453C7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F" w:rsidRDefault="005A1CD8" w:rsidP="0034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A7E5C" w:rsidRPr="003453C7">
              <w:rPr>
                <w:sz w:val="28"/>
                <w:szCs w:val="28"/>
              </w:rPr>
              <w:t> </w:t>
            </w:r>
          </w:p>
          <w:p w:rsidR="001A7E5C" w:rsidRPr="003453C7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F6F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20</w:t>
            </w:r>
            <w:r w:rsidR="005A1CD8">
              <w:rPr>
                <w:sz w:val="28"/>
                <w:szCs w:val="28"/>
              </w:rPr>
              <w:t>23</w:t>
            </w:r>
          </w:p>
          <w:p w:rsidR="001A7E5C" w:rsidRPr="003453C7" w:rsidRDefault="001A7E5C" w:rsidP="003453C7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 год</w:t>
            </w:r>
          </w:p>
        </w:tc>
      </w:tr>
      <w:tr w:rsidR="001A7E5C" w:rsidRPr="003453C7" w:rsidTr="003374B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294F6F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294F6F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294F6F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294F6F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C" w:rsidRPr="003453C7" w:rsidRDefault="001A7E5C" w:rsidP="00294F6F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C" w:rsidRPr="003453C7" w:rsidRDefault="001A7E5C" w:rsidP="00294F6F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6</w:t>
            </w:r>
          </w:p>
        </w:tc>
      </w:tr>
      <w:tr w:rsidR="00C574A8" w:rsidRPr="003453C7" w:rsidTr="003374B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8" w:rsidRPr="003453C7" w:rsidRDefault="00C574A8" w:rsidP="0034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8" w:rsidRPr="00E970B1" w:rsidRDefault="00C574A8" w:rsidP="00235DE1">
            <w:pPr>
              <w:jc w:val="both"/>
              <w:rPr>
                <w:sz w:val="28"/>
                <w:szCs w:val="28"/>
              </w:rPr>
            </w:pPr>
            <w:r w:rsidRPr="00E970B1">
              <w:rPr>
                <w:sz w:val="28"/>
                <w:szCs w:val="28"/>
              </w:rPr>
              <w:t>Обучение работников учреждений мерам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8" w:rsidRPr="003453C7" w:rsidRDefault="00C574A8" w:rsidP="00235DE1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8" w:rsidRPr="00E970B1" w:rsidRDefault="00C574A8" w:rsidP="00235DE1">
            <w:pPr>
              <w:jc w:val="center"/>
              <w:rPr>
                <w:sz w:val="28"/>
                <w:szCs w:val="28"/>
              </w:rPr>
            </w:pPr>
            <w:r w:rsidRPr="00E970B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8" w:rsidRPr="00E970B1" w:rsidRDefault="00C574A8" w:rsidP="00235DE1">
            <w:pPr>
              <w:jc w:val="center"/>
              <w:rPr>
                <w:sz w:val="28"/>
                <w:szCs w:val="28"/>
              </w:rPr>
            </w:pPr>
            <w:r w:rsidRPr="00E970B1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A8" w:rsidRPr="00E970B1" w:rsidRDefault="00C574A8" w:rsidP="00235DE1">
            <w:pPr>
              <w:jc w:val="center"/>
              <w:rPr>
                <w:sz w:val="28"/>
                <w:szCs w:val="28"/>
              </w:rPr>
            </w:pPr>
            <w:r w:rsidRPr="00E970B1">
              <w:rPr>
                <w:sz w:val="28"/>
                <w:szCs w:val="28"/>
              </w:rPr>
              <w:t>1</w:t>
            </w:r>
          </w:p>
        </w:tc>
      </w:tr>
    </w:tbl>
    <w:p w:rsidR="00E970B1" w:rsidRDefault="00E970B1" w:rsidP="00294F6F">
      <w:pPr>
        <w:jc w:val="center"/>
        <w:rPr>
          <w:b/>
          <w:sz w:val="28"/>
          <w:szCs w:val="28"/>
        </w:rPr>
      </w:pPr>
      <w:bookmarkStart w:id="22" w:name="sub_704"/>
    </w:p>
    <w:p w:rsidR="001A7E5C" w:rsidRPr="00294F6F" w:rsidRDefault="001A7E5C" w:rsidP="00294F6F">
      <w:pPr>
        <w:jc w:val="center"/>
        <w:rPr>
          <w:b/>
          <w:sz w:val="28"/>
          <w:szCs w:val="28"/>
        </w:rPr>
      </w:pPr>
      <w:r w:rsidRPr="00294F6F">
        <w:rPr>
          <w:b/>
          <w:sz w:val="28"/>
          <w:szCs w:val="28"/>
        </w:rPr>
        <w:t>7. Механизм реализации подпрограммы</w:t>
      </w:r>
    </w:p>
    <w:bookmarkEnd w:id="22"/>
    <w:p w:rsidR="001A7E5C" w:rsidRPr="003453C7" w:rsidRDefault="001A7E5C" w:rsidP="003453C7">
      <w:pPr>
        <w:jc w:val="both"/>
        <w:rPr>
          <w:sz w:val="28"/>
          <w:szCs w:val="28"/>
        </w:rPr>
      </w:pPr>
    </w:p>
    <w:p w:rsidR="00E970B1" w:rsidRPr="00936F9E" w:rsidRDefault="00E970B1" w:rsidP="00E970B1">
      <w:pPr>
        <w:ind w:firstLine="840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Текущее управление подпрограммой и координацию взаимодействия ее исполнителей осуществляет </w:t>
      </w:r>
      <w:r w:rsidRPr="00D34589">
        <w:rPr>
          <w:sz w:val="28"/>
          <w:szCs w:val="28"/>
        </w:rPr>
        <w:t>отдел ЖКХ</w:t>
      </w:r>
      <w:r w:rsidR="00581720">
        <w:rPr>
          <w:sz w:val="28"/>
          <w:szCs w:val="28"/>
        </w:rPr>
        <w:t xml:space="preserve"> и ТЭК </w:t>
      </w:r>
      <w:r>
        <w:rPr>
          <w:sz w:val="28"/>
          <w:szCs w:val="28"/>
        </w:rPr>
        <w:t xml:space="preserve">администрации </w:t>
      </w:r>
      <w:r w:rsidR="00581720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36F9E">
        <w:rPr>
          <w:sz w:val="28"/>
          <w:szCs w:val="28"/>
        </w:rPr>
        <w:t xml:space="preserve"> (далее - координатор подпрограммы).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Координатор подпрограммы: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организует координацию деятельности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 и ответственных за выполнение мероприятий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lastRenderedPageBreak/>
        <w:t xml:space="preserve">осуществляет подготовку предложений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 и ответственных за выполнение мероприятий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готовит ежегодный доклад о ходе реализации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мониторинг и анализ отчетов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заказчиков, и ответственных за выполнение мероприятий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текущий контроль за использованием средств, предусмотренных подпрограммой, и анализ выполнения мероприятий.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разрабатывает сетевой план-график реализации мероприятий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формирует бюджетные заявки на финансирование мероприятий подпрограммы;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закупку товаров, работ и услуг для обеспечения государственных нужд за счёт краевого бюджета в соответствии с </w:t>
      </w:r>
      <w:hyperlink r:id="rId12" w:history="1">
        <w:r w:rsidRPr="00936F9E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936F9E">
        <w:rPr>
          <w:sz w:val="28"/>
          <w:szCs w:val="28"/>
        </w:rPr>
        <w:t xml:space="preserve"> от 5 апреля 2013 года N 44-ФЗ </w:t>
      </w:r>
      <w:r>
        <w:rPr>
          <w:sz w:val="28"/>
          <w:szCs w:val="28"/>
        </w:rPr>
        <w:t>«</w:t>
      </w:r>
      <w:r w:rsidRPr="00936F9E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36F9E">
        <w:rPr>
          <w:sz w:val="28"/>
          <w:szCs w:val="28"/>
        </w:rPr>
        <w:t>;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иные полномочия, установленные подпрограммой.</w:t>
      </w:r>
    </w:p>
    <w:p w:rsidR="00E970B1" w:rsidRPr="00936F9E" w:rsidRDefault="00E970B1" w:rsidP="00E970B1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970B1" w:rsidRPr="00982EF2" w:rsidRDefault="00E970B1" w:rsidP="00E970B1">
      <w:pPr>
        <w:ind w:firstLine="840"/>
        <w:jc w:val="both"/>
        <w:rPr>
          <w:sz w:val="28"/>
          <w:szCs w:val="28"/>
        </w:rPr>
      </w:pPr>
    </w:p>
    <w:p w:rsidR="00E970B1" w:rsidRDefault="00E970B1" w:rsidP="00E970B1">
      <w:pPr>
        <w:jc w:val="both"/>
        <w:rPr>
          <w:sz w:val="28"/>
          <w:szCs w:val="28"/>
        </w:rPr>
      </w:pPr>
    </w:p>
    <w:p w:rsidR="00D606A4" w:rsidRDefault="00D606A4" w:rsidP="00D606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ТЭК</w:t>
      </w:r>
    </w:p>
    <w:p w:rsidR="00D606A4" w:rsidRDefault="00D606A4" w:rsidP="00D606A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E970B1" w:rsidRPr="00FB6081" w:rsidRDefault="00D606A4" w:rsidP="00D606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Е.И.Копий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C574A8" w:rsidRPr="00D43F7D" w:rsidTr="00235DE1">
        <w:tc>
          <w:tcPr>
            <w:tcW w:w="5325" w:type="dxa"/>
          </w:tcPr>
          <w:p w:rsidR="00C574A8" w:rsidRPr="00D43F7D" w:rsidRDefault="00C574A8" w:rsidP="00235DE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581720" w:rsidRDefault="00581720" w:rsidP="00235DE1">
            <w:pPr>
              <w:jc w:val="both"/>
              <w:rPr>
                <w:sz w:val="28"/>
                <w:szCs w:val="28"/>
              </w:rPr>
            </w:pPr>
          </w:p>
          <w:p w:rsidR="00581720" w:rsidRDefault="00581720" w:rsidP="00235DE1">
            <w:pPr>
              <w:jc w:val="both"/>
              <w:rPr>
                <w:sz w:val="28"/>
                <w:szCs w:val="28"/>
              </w:rPr>
            </w:pPr>
          </w:p>
          <w:p w:rsidR="00581720" w:rsidRDefault="00581720" w:rsidP="00235DE1">
            <w:pPr>
              <w:jc w:val="both"/>
              <w:rPr>
                <w:sz w:val="28"/>
                <w:szCs w:val="28"/>
              </w:rPr>
            </w:pPr>
          </w:p>
          <w:p w:rsidR="004154BA" w:rsidRDefault="004154BA" w:rsidP="00235DE1">
            <w:pPr>
              <w:jc w:val="both"/>
              <w:rPr>
                <w:sz w:val="28"/>
                <w:szCs w:val="28"/>
              </w:rPr>
            </w:pPr>
          </w:p>
          <w:p w:rsidR="004154BA" w:rsidRDefault="004154BA" w:rsidP="00235DE1">
            <w:pPr>
              <w:jc w:val="both"/>
              <w:rPr>
                <w:sz w:val="28"/>
                <w:szCs w:val="28"/>
              </w:rPr>
            </w:pPr>
          </w:p>
          <w:p w:rsidR="004154BA" w:rsidRDefault="004154BA" w:rsidP="00235DE1">
            <w:pPr>
              <w:jc w:val="both"/>
              <w:rPr>
                <w:sz w:val="28"/>
                <w:szCs w:val="28"/>
              </w:rPr>
            </w:pPr>
          </w:p>
          <w:p w:rsidR="004154BA" w:rsidRDefault="004154BA" w:rsidP="00235DE1">
            <w:pPr>
              <w:jc w:val="both"/>
              <w:rPr>
                <w:sz w:val="28"/>
                <w:szCs w:val="28"/>
              </w:rPr>
            </w:pPr>
          </w:p>
          <w:p w:rsidR="00C574A8" w:rsidRPr="00D43F7D" w:rsidRDefault="00C574A8" w:rsidP="00235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A040BD">
              <w:rPr>
                <w:sz w:val="28"/>
                <w:szCs w:val="28"/>
              </w:rPr>
              <w:t>3</w:t>
            </w:r>
          </w:p>
          <w:p w:rsidR="00C574A8" w:rsidRPr="00BA1000" w:rsidRDefault="00C574A8" w:rsidP="00235DE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  <w:r w:rsidRPr="00BA1000">
              <w:rPr>
                <w:sz w:val="28"/>
                <w:szCs w:val="28"/>
              </w:rPr>
              <w:t xml:space="preserve"> </w:t>
            </w:r>
          </w:p>
          <w:p w:rsidR="00C574A8" w:rsidRPr="00BA1000" w:rsidRDefault="00863440" w:rsidP="00235DE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C574A8" w:rsidRPr="00BA1000">
              <w:rPr>
                <w:sz w:val="28"/>
                <w:szCs w:val="28"/>
              </w:rPr>
              <w:t xml:space="preserve"> сельско</w:t>
            </w:r>
            <w:r w:rsidR="00C574A8">
              <w:rPr>
                <w:sz w:val="28"/>
                <w:szCs w:val="28"/>
              </w:rPr>
              <w:t>го</w:t>
            </w:r>
            <w:r w:rsidR="00C574A8" w:rsidRPr="00BA1000">
              <w:rPr>
                <w:sz w:val="28"/>
                <w:szCs w:val="28"/>
              </w:rPr>
              <w:t xml:space="preserve"> поселени</w:t>
            </w:r>
            <w:r w:rsidR="00C574A8">
              <w:rPr>
                <w:sz w:val="28"/>
                <w:szCs w:val="28"/>
              </w:rPr>
              <w:t>я</w:t>
            </w:r>
            <w:r w:rsidR="00C574A8" w:rsidRPr="00BA1000">
              <w:rPr>
                <w:sz w:val="28"/>
                <w:szCs w:val="28"/>
              </w:rPr>
              <w:t xml:space="preserve"> Динского района</w:t>
            </w:r>
          </w:p>
          <w:p w:rsidR="00C574A8" w:rsidRPr="00BA1000" w:rsidRDefault="00C574A8" w:rsidP="00235DE1">
            <w:pPr>
              <w:ind w:right="-284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«</w:t>
            </w:r>
            <w:r w:rsidRPr="001E7E73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A1000">
              <w:rPr>
                <w:sz w:val="28"/>
                <w:szCs w:val="28"/>
              </w:rPr>
              <w:t>»</w:t>
            </w:r>
          </w:p>
          <w:p w:rsidR="00C574A8" w:rsidRPr="00D43F7D" w:rsidRDefault="00C574A8" w:rsidP="00235DE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574A8" w:rsidRDefault="00C574A8" w:rsidP="00C574A8">
      <w:pPr>
        <w:jc w:val="center"/>
        <w:rPr>
          <w:sz w:val="28"/>
          <w:szCs w:val="28"/>
        </w:rPr>
      </w:pPr>
    </w:p>
    <w:p w:rsidR="00C574A8" w:rsidRPr="007127A4" w:rsidRDefault="00C574A8" w:rsidP="00C574A8">
      <w:pPr>
        <w:jc w:val="center"/>
        <w:rPr>
          <w:sz w:val="28"/>
          <w:szCs w:val="28"/>
        </w:rPr>
      </w:pPr>
      <w:r w:rsidRPr="007127A4">
        <w:rPr>
          <w:sz w:val="28"/>
          <w:szCs w:val="28"/>
        </w:rPr>
        <w:t>Подпрограмма</w:t>
      </w:r>
    </w:p>
    <w:p w:rsidR="00B327D6" w:rsidRDefault="00C574A8" w:rsidP="00B327D6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327D6">
        <w:rPr>
          <w:rFonts w:ascii="Times New Roman" w:hAnsi="Times New Roman"/>
          <w:sz w:val="28"/>
          <w:szCs w:val="28"/>
        </w:rPr>
        <w:t>«</w:t>
      </w:r>
      <w:r w:rsidR="00B327D6" w:rsidRPr="00B327D6">
        <w:rPr>
          <w:rFonts w:ascii="Times New Roman" w:hAnsi="Times New Roman"/>
          <w:sz w:val="28"/>
          <w:szCs w:val="28"/>
        </w:rPr>
        <w:t>Обеспечение безопасности на водных объектах в Старомышастовском сельском поселении</w:t>
      </w:r>
      <w:r w:rsidRPr="00B327D6">
        <w:rPr>
          <w:rFonts w:ascii="Times New Roman" w:hAnsi="Times New Roman"/>
          <w:sz w:val="28"/>
          <w:szCs w:val="28"/>
        </w:rPr>
        <w:t>»</w:t>
      </w:r>
      <w:r w:rsidRPr="007127A4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C574A8" w:rsidRPr="007127A4" w:rsidRDefault="00863440" w:rsidP="00C574A8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</w:t>
      </w:r>
      <w:r w:rsidR="00B327D6">
        <w:rPr>
          <w:rFonts w:ascii="Times New Roman" w:hAnsi="Times New Roman"/>
          <w:sz w:val="28"/>
          <w:szCs w:val="28"/>
        </w:rPr>
        <w:t xml:space="preserve"> </w:t>
      </w:r>
      <w:r w:rsidR="00C574A8" w:rsidRPr="007127A4">
        <w:rPr>
          <w:rFonts w:ascii="Times New Roman" w:hAnsi="Times New Roman"/>
          <w:sz w:val="28"/>
          <w:szCs w:val="28"/>
        </w:rPr>
        <w:t xml:space="preserve">сельского поселения Динского района </w:t>
      </w:r>
    </w:p>
    <w:p w:rsidR="00C574A8" w:rsidRPr="007127A4" w:rsidRDefault="00C574A8" w:rsidP="00C574A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127A4">
        <w:rPr>
          <w:rFonts w:ascii="Times New Roman" w:hAnsi="Times New Roman"/>
          <w:sz w:val="28"/>
          <w:szCs w:val="28"/>
        </w:rPr>
        <w:t>«</w:t>
      </w:r>
      <w:r w:rsidRPr="007127A4">
        <w:rPr>
          <w:rFonts w:ascii="Times New Roman" w:hAnsi="Times New Roman"/>
          <w:bCs/>
          <w:sz w:val="28"/>
          <w:szCs w:val="28"/>
        </w:rPr>
        <w:t>Обеспечение безопасности населения</w:t>
      </w:r>
      <w:r w:rsidRPr="007127A4">
        <w:rPr>
          <w:rFonts w:ascii="Times New Roman" w:hAnsi="Times New Roman"/>
          <w:sz w:val="28"/>
          <w:szCs w:val="28"/>
        </w:rPr>
        <w:t>»</w:t>
      </w:r>
    </w:p>
    <w:p w:rsidR="00C574A8" w:rsidRPr="007127A4" w:rsidRDefault="00C574A8" w:rsidP="00C574A8">
      <w:pPr>
        <w:jc w:val="center"/>
        <w:rPr>
          <w:sz w:val="28"/>
          <w:szCs w:val="28"/>
        </w:rPr>
      </w:pPr>
    </w:p>
    <w:p w:rsidR="00863440" w:rsidRDefault="00C574A8" w:rsidP="0086344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A4034B">
        <w:rPr>
          <w:rFonts w:ascii="Times New Roman" w:hAnsi="Times New Roman"/>
          <w:sz w:val="28"/>
          <w:szCs w:val="28"/>
        </w:rPr>
        <w:t>Паспорт</w:t>
      </w:r>
      <w:r w:rsidRPr="00A4034B">
        <w:rPr>
          <w:rFonts w:ascii="Times New Roman" w:hAnsi="Times New Roman"/>
          <w:sz w:val="28"/>
          <w:szCs w:val="28"/>
        </w:rPr>
        <w:br/>
      </w:r>
      <w:r w:rsidRPr="00863440">
        <w:rPr>
          <w:rFonts w:ascii="Times New Roman" w:hAnsi="Times New Roman"/>
          <w:sz w:val="28"/>
          <w:szCs w:val="28"/>
        </w:rPr>
        <w:t xml:space="preserve">подпрограммы </w:t>
      </w:r>
      <w:r w:rsidR="00863440" w:rsidRPr="00863440">
        <w:rPr>
          <w:rFonts w:ascii="Times New Roman" w:hAnsi="Times New Roman"/>
          <w:sz w:val="28"/>
          <w:szCs w:val="28"/>
        </w:rPr>
        <w:t>«</w:t>
      </w:r>
      <w:r w:rsidR="00B327D6" w:rsidRPr="00B327D6">
        <w:rPr>
          <w:rFonts w:ascii="Times New Roman" w:hAnsi="Times New Roman"/>
          <w:sz w:val="28"/>
          <w:szCs w:val="28"/>
        </w:rPr>
        <w:t>Обеспечение безопасности на водных объектах в Старомышастовском сельском поселении</w:t>
      </w:r>
      <w:r w:rsidR="00863440" w:rsidRPr="00863440">
        <w:rPr>
          <w:rFonts w:ascii="Times New Roman" w:hAnsi="Times New Roman"/>
          <w:sz w:val="28"/>
          <w:szCs w:val="28"/>
        </w:rPr>
        <w:t>» муниципальной программы Старомышастовского</w:t>
      </w:r>
      <w:r w:rsidR="001F352D">
        <w:rPr>
          <w:rFonts w:ascii="Times New Roman" w:hAnsi="Times New Roman"/>
          <w:sz w:val="28"/>
          <w:szCs w:val="28"/>
        </w:rPr>
        <w:t xml:space="preserve"> </w:t>
      </w:r>
      <w:r w:rsidR="00863440" w:rsidRPr="00863440">
        <w:rPr>
          <w:rFonts w:ascii="Times New Roman" w:hAnsi="Times New Roman"/>
          <w:sz w:val="28"/>
          <w:szCs w:val="28"/>
        </w:rPr>
        <w:t xml:space="preserve">сельского поселения Динского района </w:t>
      </w:r>
    </w:p>
    <w:p w:rsidR="00863440" w:rsidRPr="00863440" w:rsidRDefault="00863440" w:rsidP="0086344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863440">
        <w:rPr>
          <w:rFonts w:ascii="Times New Roman" w:hAnsi="Times New Roman"/>
          <w:sz w:val="28"/>
          <w:szCs w:val="28"/>
        </w:rPr>
        <w:t>«</w:t>
      </w:r>
      <w:r w:rsidRPr="00863440">
        <w:rPr>
          <w:rFonts w:ascii="Times New Roman" w:hAnsi="Times New Roman"/>
          <w:bCs/>
          <w:sz w:val="28"/>
          <w:szCs w:val="28"/>
        </w:rPr>
        <w:t>Обеспечение безопасности населения</w:t>
      </w:r>
      <w:r w:rsidRPr="00863440">
        <w:rPr>
          <w:rFonts w:ascii="Times New Roman" w:hAnsi="Times New Roman"/>
          <w:sz w:val="28"/>
          <w:szCs w:val="28"/>
        </w:rPr>
        <w:t>»</w:t>
      </w:r>
    </w:p>
    <w:p w:rsidR="00863440" w:rsidRPr="007127A4" w:rsidRDefault="00863440" w:rsidP="00863440">
      <w:pPr>
        <w:jc w:val="center"/>
        <w:rPr>
          <w:sz w:val="28"/>
          <w:szCs w:val="28"/>
        </w:rPr>
      </w:pPr>
    </w:p>
    <w:p w:rsidR="00C574A8" w:rsidRPr="005179FC" w:rsidRDefault="00C574A8" w:rsidP="0086344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7200"/>
      </w:tblGrid>
      <w:tr w:rsidR="00C574A8" w:rsidRPr="00BA1000" w:rsidTr="004C4477">
        <w:trPr>
          <w:trHeight w:val="1579"/>
        </w:trPr>
        <w:tc>
          <w:tcPr>
            <w:tcW w:w="2400" w:type="dxa"/>
          </w:tcPr>
          <w:p w:rsidR="00C574A8" w:rsidRPr="00BA1000" w:rsidRDefault="00C574A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:rsidR="00014BDD" w:rsidRPr="00014BDD" w:rsidRDefault="00C574A8" w:rsidP="00014BD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D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014BDD" w:rsidRPr="00014BDD">
              <w:rPr>
                <w:rFonts w:ascii="Times New Roman" w:hAnsi="Times New Roman"/>
                <w:sz w:val="28"/>
                <w:szCs w:val="28"/>
              </w:rPr>
              <w:t>«</w:t>
            </w:r>
            <w:r w:rsidR="005306B4" w:rsidRPr="00B327D6">
              <w:rPr>
                <w:rFonts w:ascii="Times New Roman" w:hAnsi="Times New Roman"/>
                <w:sz w:val="28"/>
                <w:szCs w:val="28"/>
              </w:rPr>
              <w:t>Обеспечение безопасности на водных объектах в Старомышастовском сельском поселении</w:t>
            </w:r>
            <w:r w:rsidR="00014BDD" w:rsidRPr="00014BDD">
              <w:rPr>
                <w:rFonts w:ascii="Times New Roman" w:hAnsi="Times New Roman"/>
                <w:sz w:val="28"/>
                <w:szCs w:val="28"/>
              </w:rPr>
              <w:t>» муниципальной программы Старомышастовского</w:t>
            </w:r>
          </w:p>
          <w:p w:rsidR="00014BDD" w:rsidRPr="00014BDD" w:rsidRDefault="00014BDD" w:rsidP="00014BD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D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014BDD" w:rsidRPr="00014BDD" w:rsidRDefault="00014BDD" w:rsidP="00014BD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DD">
              <w:rPr>
                <w:rFonts w:ascii="Times New Roman" w:hAnsi="Times New Roman"/>
                <w:sz w:val="28"/>
                <w:szCs w:val="28"/>
              </w:rPr>
              <w:t>«</w:t>
            </w:r>
            <w:r w:rsidRPr="00014BDD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населения</w:t>
            </w:r>
            <w:r w:rsidRPr="00014BD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4A8" w:rsidRPr="00014BDD" w:rsidRDefault="00C574A8" w:rsidP="00014BDD">
            <w:pPr>
              <w:jc w:val="both"/>
              <w:rPr>
                <w:sz w:val="28"/>
                <w:szCs w:val="28"/>
              </w:rPr>
            </w:pPr>
            <w:r w:rsidRPr="00014BDD">
              <w:rPr>
                <w:sz w:val="28"/>
                <w:szCs w:val="28"/>
              </w:rPr>
              <w:t>(далее - подпрограмма)</w:t>
            </w:r>
          </w:p>
        </w:tc>
      </w:tr>
      <w:tr w:rsidR="00C574A8" w:rsidRPr="00BA1000" w:rsidTr="004C4477">
        <w:tc>
          <w:tcPr>
            <w:tcW w:w="2400" w:type="dxa"/>
          </w:tcPr>
          <w:p w:rsidR="00C574A8" w:rsidRPr="00BA1000" w:rsidRDefault="00C574A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00" w:type="dxa"/>
          </w:tcPr>
          <w:p w:rsidR="00C574A8" w:rsidRPr="00534086" w:rsidRDefault="00C574A8" w:rsidP="000D66AB">
            <w:pPr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 w:rsidR="000D66AB"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0D66AB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>сельского поселения Динского</w:t>
            </w:r>
            <w:r w:rsidR="000D6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C574A8" w:rsidRPr="00BA1000" w:rsidTr="004C4477">
        <w:tc>
          <w:tcPr>
            <w:tcW w:w="2400" w:type="dxa"/>
          </w:tcPr>
          <w:p w:rsidR="00C574A8" w:rsidRPr="001039B7" w:rsidRDefault="00C574A8" w:rsidP="00235DE1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00" w:type="dxa"/>
          </w:tcPr>
          <w:p w:rsidR="00DD7335" w:rsidRDefault="00DD7335" w:rsidP="00235DE1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Старомышастовского сельского поселения Динского района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</w:p>
          <w:p w:rsidR="00DD7335" w:rsidRPr="00534086" w:rsidRDefault="00C574A8" w:rsidP="005306B4">
            <w:pPr>
              <w:ind w:right="-284"/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муниципальное казённое учреждение «</w:t>
            </w:r>
            <w:r w:rsidR="00DD7335">
              <w:rPr>
                <w:sz w:val="28"/>
                <w:szCs w:val="28"/>
              </w:rPr>
              <w:t>По о</w:t>
            </w:r>
            <w:r w:rsidRPr="00D34589">
              <w:rPr>
                <w:sz w:val="28"/>
                <w:szCs w:val="28"/>
              </w:rPr>
              <w:t>беспечени</w:t>
            </w:r>
            <w:r w:rsidR="00DD7335">
              <w:rPr>
                <w:sz w:val="28"/>
                <w:szCs w:val="28"/>
              </w:rPr>
              <w:t>ю</w:t>
            </w:r>
            <w:r w:rsidRPr="00D34589">
              <w:rPr>
                <w:sz w:val="28"/>
                <w:szCs w:val="28"/>
              </w:rPr>
              <w:t xml:space="preserve"> </w:t>
            </w:r>
            <w:r w:rsidR="00DD7335">
              <w:rPr>
                <w:sz w:val="28"/>
                <w:szCs w:val="28"/>
              </w:rPr>
              <w:t xml:space="preserve">деятельности администрации </w:t>
            </w:r>
            <w:r w:rsidRPr="00D34589">
              <w:rPr>
                <w:sz w:val="28"/>
                <w:szCs w:val="28"/>
              </w:rPr>
              <w:t xml:space="preserve"> </w:t>
            </w:r>
            <w:r w:rsidR="00DD7335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C574A8" w:rsidRPr="00BA1000" w:rsidTr="004C4477">
        <w:tc>
          <w:tcPr>
            <w:tcW w:w="2400" w:type="dxa"/>
          </w:tcPr>
          <w:p w:rsidR="00C574A8" w:rsidRPr="00BA1000" w:rsidRDefault="00C574A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00" w:type="dxa"/>
          </w:tcPr>
          <w:p w:rsidR="00C574A8" w:rsidRPr="00C913A9" w:rsidRDefault="00C913A9" w:rsidP="00C913A9">
            <w:pPr>
              <w:ind w:right="34"/>
              <w:jc w:val="both"/>
              <w:rPr>
                <w:sz w:val="28"/>
                <w:szCs w:val="28"/>
              </w:rPr>
            </w:pPr>
            <w:r w:rsidRPr="00C913A9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C574A8" w:rsidRPr="00BA1000" w:rsidTr="004C4477">
        <w:tc>
          <w:tcPr>
            <w:tcW w:w="2400" w:type="dxa"/>
          </w:tcPr>
          <w:p w:rsidR="00C574A8" w:rsidRPr="00BA1000" w:rsidRDefault="00C574A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200" w:type="dxa"/>
          </w:tcPr>
          <w:p w:rsidR="00C574A8" w:rsidRPr="00BA1000" w:rsidRDefault="005A1CD8" w:rsidP="00C9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C913A9">
              <w:rPr>
                <w:sz w:val="28"/>
                <w:szCs w:val="28"/>
              </w:rPr>
              <w:t xml:space="preserve"> </w:t>
            </w:r>
            <w:r w:rsidR="00C574A8" w:rsidRPr="00BA1000">
              <w:rPr>
                <w:sz w:val="28"/>
                <w:szCs w:val="28"/>
              </w:rPr>
              <w:t>год</w:t>
            </w:r>
            <w:r w:rsidR="00C913A9">
              <w:rPr>
                <w:sz w:val="28"/>
                <w:szCs w:val="28"/>
              </w:rPr>
              <w:t>ы</w:t>
            </w:r>
          </w:p>
        </w:tc>
      </w:tr>
      <w:tr w:rsidR="00C574A8" w:rsidRPr="00BA1000" w:rsidTr="004C4477">
        <w:tc>
          <w:tcPr>
            <w:tcW w:w="2400" w:type="dxa"/>
          </w:tcPr>
          <w:p w:rsidR="00C574A8" w:rsidRPr="00BA1000" w:rsidRDefault="00C574A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00" w:type="dxa"/>
          </w:tcPr>
          <w:p w:rsidR="00C574A8" w:rsidRPr="00C40A1F" w:rsidRDefault="00C574A8" w:rsidP="00C40A1F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1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«</w:t>
            </w:r>
            <w:r w:rsidR="00C913A9" w:rsidRPr="00B327D6">
              <w:rPr>
                <w:rFonts w:ascii="Times New Roman" w:hAnsi="Times New Roman"/>
                <w:sz w:val="28"/>
                <w:szCs w:val="28"/>
              </w:rPr>
              <w:t>Обеспечение безопасности на водных объектах в Старомышастовском сельском поселении</w:t>
            </w:r>
            <w:r w:rsidRPr="00C40A1F">
              <w:rPr>
                <w:rFonts w:ascii="Times New Roman" w:hAnsi="Times New Roman"/>
                <w:sz w:val="28"/>
                <w:szCs w:val="28"/>
              </w:rPr>
              <w:t xml:space="preserve">» из средств местного бюджета составит </w:t>
            </w:r>
            <w:r w:rsidR="005A1CD8">
              <w:rPr>
                <w:rFonts w:ascii="Times New Roman" w:hAnsi="Times New Roman"/>
                <w:sz w:val="28"/>
                <w:szCs w:val="28"/>
              </w:rPr>
              <w:t>9</w:t>
            </w:r>
            <w:r w:rsidRPr="00C40A1F">
              <w:rPr>
                <w:rFonts w:ascii="Times New Roman" w:hAnsi="Times New Roman"/>
                <w:sz w:val="28"/>
                <w:szCs w:val="28"/>
              </w:rPr>
              <w:t>,0 тыс. рублей, в том числе по годам:</w:t>
            </w:r>
          </w:p>
          <w:p w:rsidR="00C574A8" w:rsidRPr="00C40A1F" w:rsidRDefault="005A1CD8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574A8" w:rsidRPr="00C40A1F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C574A8" w:rsidRPr="00C40A1F">
              <w:rPr>
                <w:sz w:val="28"/>
                <w:szCs w:val="28"/>
              </w:rPr>
              <w:t>,0 тыс. рублей</w:t>
            </w:r>
          </w:p>
          <w:p w:rsidR="00C574A8" w:rsidRPr="00C40A1F" w:rsidRDefault="005A1CD8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C6360">
              <w:rPr>
                <w:sz w:val="28"/>
                <w:szCs w:val="28"/>
              </w:rPr>
              <w:t xml:space="preserve"> год - </w:t>
            </w:r>
            <w:r>
              <w:rPr>
                <w:sz w:val="28"/>
                <w:szCs w:val="28"/>
              </w:rPr>
              <w:t>3</w:t>
            </w:r>
            <w:r w:rsidR="00C574A8" w:rsidRPr="00C40A1F">
              <w:rPr>
                <w:sz w:val="28"/>
                <w:szCs w:val="28"/>
              </w:rPr>
              <w:t>,0 тыс. рублей</w:t>
            </w:r>
          </w:p>
          <w:p w:rsidR="00C574A8" w:rsidRPr="00C40A1F" w:rsidRDefault="00C574A8" w:rsidP="00C913A9">
            <w:pPr>
              <w:rPr>
                <w:sz w:val="28"/>
                <w:szCs w:val="28"/>
              </w:rPr>
            </w:pPr>
            <w:r w:rsidRPr="00C40A1F">
              <w:rPr>
                <w:sz w:val="28"/>
                <w:szCs w:val="28"/>
              </w:rPr>
              <w:lastRenderedPageBreak/>
              <w:t>20</w:t>
            </w:r>
            <w:r w:rsidR="005A1CD8">
              <w:rPr>
                <w:sz w:val="28"/>
                <w:szCs w:val="28"/>
              </w:rPr>
              <w:t>23</w:t>
            </w:r>
            <w:r w:rsidRPr="00C40A1F">
              <w:rPr>
                <w:sz w:val="28"/>
                <w:szCs w:val="28"/>
              </w:rPr>
              <w:t xml:space="preserve"> год - </w:t>
            </w:r>
            <w:r w:rsidR="005A1CD8">
              <w:rPr>
                <w:sz w:val="28"/>
                <w:szCs w:val="28"/>
              </w:rPr>
              <w:t>3</w:t>
            </w:r>
            <w:r w:rsidRPr="00C40A1F">
              <w:rPr>
                <w:sz w:val="28"/>
                <w:szCs w:val="28"/>
              </w:rPr>
              <w:t>,0 тыс. рублей</w:t>
            </w:r>
          </w:p>
        </w:tc>
      </w:tr>
      <w:tr w:rsidR="00C574A8" w:rsidRPr="00BA1000" w:rsidTr="004C4477">
        <w:tc>
          <w:tcPr>
            <w:tcW w:w="2400" w:type="dxa"/>
          </w:tcPr>
          <w:p w:rsidR="00C574A8" w:rsidRPr="00BA1000" w:rsidRDefault="00C574A8" w:rsidP="00235DE1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7200" w:type="dxa"/>
          </w:tcPr>
          <w:p w:rsidR="00C574A8" w:rsidRPr="00BA1000" w:rsidRDefault="00C574A8" w:rsidP="004A2673">
            <w:pPr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 w:rsidR="002F5BDC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2F5BDC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</w:tr>
    </w:tbl>
    <w:p w:rsidR="00C574A8" w:rsidRPr="00D43F7D" w:rsidRDefault="00C574A8" w:rsidP="00C574A8">
      <w:pPr>
        <w:jc w:val="both"/>
        <w:rPr>
          <w:sz w:val="28"/>
          <w:szCs w:val="28"/>
        </w:rPr>
      </w:pPr>
    </w:p>
    <w:p w:rsidR="00C574A8" w:rsidRPr="00A84FE6" w:rsidRDefault="00C574A8" w:rsidP="00C574A8">
      <w:pPr>
        <w:jc w:val="center"/>
        <w:rPr>
          <w:b/>
          <w:sz w:val="28"/>
          <w:szCs w:val="28"/>
        </w:rPr>
      </w:pPr>
      <w:r w:rsidRPr="00A84FE6">
        <w:rPr>
          <w:b/>
          <w:sz w:val="28"/>
          <w:szCs w:val="28"/>
        </w:rPr>
        <w:t>Цели и задачи, сроки и этапы реализации подпрограммы</w:t>
      </w:r>
    </w:p>
    <w:p w:rsidR="00C574A8" w:rsidRPr="00A84FE6" w:rsidRDefault="00C574A8" w:rsidP="00C574A8">
      <w:pPr>
        <w:jc w:val="center"/>
        <w:rPr>
          <w:b/>
          <w:sz w:val="28"/>
          <w:szCs w:val="28"/>
        </w:rPr>
      </w:pPr>
    </w:p>
    <w:p w:rsidR="004A2673" w:rsidRPr="005A7CE5" w:rsidRDefault="004C4477" w:rsidP="004C4477">
      <w:pPr>
        <w:ind w:firstLine="840"/>
        <w:jc w:val="both"/>
        <w:rPr>
          <w:sz w:val="28"/>
          <w:szCs w:val="28"/>
        </w:rPr>
      </w:pPr>
      <w:r w:rsidRPr="004C4477">
        <w:rPr>
          <w:sz w:val="28"/>
          <w:szCs w:val="28"/>
        </w:rPr>
        <w:t xml:space="preserve">Целью подпрограммы </w:t>
      </w:r>
      <w:r w:rsidRPr="005A7CE5">
        <w:rPr>
          <w:sz w:val="28"/>
          <w:szCs w:val="28"/>
        </w:rPr>
        <w:t xml:space="preserve">является </w:t>
      </w:r>
      <w:r w:rsidR="005A7CE5">
        <w:rPr>
          <w:sz w:val="28"/>
          <w:szCs w:val="28"/>
        </w:rPr>
        <w:t>с</w:t>
      </w:r>
      <w:r w:rsidR="005A7CE5" w:rsidRPr="005A7CE5">
        <w:rPr>
          <w:spacing w:val="2"/>
          <w:sz w:val="28"/>
          <w:szCs w:val="28"/>
          <w:shd w:val="clear" w:color="auto" w:fill="FFFFFF"/>
        </w:rPr>
        <w:t xml:space="preserve">нижение уровня гибели населения при отдыхе на водных объектах, обеспечение создания условий для безопасного отдыха населения на водных объектах, увеличение числа спасенных людей на водных объектах </w:t>
      </w:r>
      <w:r w:rsidR="005A7CE5" w:rsidRPr="005A7CE5">
        <w:rPr>
          <w:sz w:val="28"/>
          <w:szCs w:val="28"/>
        </w:rPr>
        <w:t>поселения</w:t>
      </w:r>
      <w:r w:rsidR="004A2673" w:rsidRPr="005A7CE5">
        <w:rPr>
          <w:sz w:val="28"/>
          <w:szCs w:val="28"/>
        </w:rPr>
        <w:t>.</w:t>
      </w:r>
    </w:p>
    <w:p w:rsidR="004C4477" w:rsidRPr="004C4477" w:rsidRDefault="004C4477" w:rsidP="004C4477">
      <w:pPr>
        <w:ind w:firstLine="840"/>
        <w:jc w:val="both"/>
        <w:rPr>
          <w:sz w:val="28"/>
          <w:szCs w:val="28"/>
        </w:rPr>
      </w:pPr>
      <w:r w:rsidRPr="004C4477">
        <w:rPr>
          <w:sz w:val="28"/>
          <w:szCs w:val="28"/>
        </w:rPr>
        <w:t>Задачами подпрограммы являются:</w:t>
      </w:r>
    </w:p>
    <w:p w:rsidR="005A7CE5" w:rsidRPr="005A7CE5" w:rsidRDefault="005A7CE5" w:rsidP="00C574A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5A7CE5">
        <w:rPr>
          <w:sz w:val="28"/>
          <w:szCs w:val="28"/>
        </w:rPr>
        <w:t>зготовление и распространение памяток-листовок, предупредительных и запрещающих знаков, стендов наглядной агитации.</w:t>
      </w:r>
    </w:p>
    <w:p w:rsidR="005A7CE5" w:rsidRPr="005A7CE5" w:rsidRDefault="005A7CE5" w:rsidP="00C574A8">
      <w:pPr>
        <w:ind w:firstLine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</w:t>
      </w:r>
      <w:r w:rsidRPr="005A7CE5">
        <w:rPr>
          <w:color w:val="000000"/>
          <w:sz w:val="28"/>
          <w:szCs w:val="28"/>
          <w:shd w:val="clear" w:color="auto" w:fill="FFFFFF"/>
        </w:rPr>
        <w:t>существление контроля качества воды на водных объектах с целью предупреждения инфекционных заболеваний вызванных загрязнением воды.</w:t>
      </w:r>
    </w:p>
    <w:p w:rsidR="00C574A8" w:rsidRPr="00D43F7D" w:rsidRDefault="00C574A8" w:rsidP="00C574A8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Ср</w:t>
      </w:r>
      <w:r w:rsidR="005A1CD8">
        <w:rPr>
          <w:sz w:val="28"/>
          <w:szCs w:val="28"/>
        </w:rPr>
        <w:t>оки реализации подпрограммы: 2021-2023</w:t>
      </w:r>
      <w:r w:rsidR="005A7CE5">
        <w:rPr>
          <w:sz w:val="28"/>
          <w:szCs w:val="28"/>
        </w:rPr>
        <w:t xml:space="preserve"> </w:t>
      </w:r>
      <w:r w:rsidRPr="00D43F7D">
        <w:rPr>
          <w:sz w:val="28"/>
          <w:szCs w:val="28"/>
        </w:rPr>
        <w:t>год</w:t>
      </w:r>
      <w:r w:rsidR="005A7CE5">
        <w:rPr>
          <w:sz w:val="28"/>
          <w:szCs w:val="28"/>
        </w:rPr>
        <w:t>ы</w:t>
      </w:r>
      <w:r w:rsidRPr="00D43F7D">
        <w:rPr>
          <w:sz w:val="28"/>
          <w:szCs w:val="28"/>
        </w:rPr>
        <w:t>.</w:t>
      </w:r>
    </w:p>
    <w:p w:rsidR="00C574A8" w:rsidRDefault="00C574A8" w:rsidP="00C574A8">
      <w:pPr>
        <w:rPr>
          <w:b/>
          <w:sz w:val="28"/>
          <w:szCs w:val="28"/>
        </w:rPr>
        <w:sectPr w:rsidR="00C574A8" w:rsidSect="00933A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74A8" w:rsidRPr="0077426B" w:rsidRDefault="00C574A8" w:rsidP="00C574A8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Перечень мероприятий подпрограммы</w:t>
      </w:r>
    </w:p>
    <w:p w:rsidR="00C574A8" w:rsidRDefault="00C574A8" w:rsidP="00C574A8">
      <w:pPr>
        <w:ind w:firstLine="840"/>
        <w:jc w:val="center"/>
        <w:rPr>
          <w:b/>
          <w:sz w:val="28"/>
          <w:szCs w:val="28"/>
        </w:rPr>
      </w:pPr>
    </w:p>
    <w:p w:rsidR="00C574A8" w:rsidRDefault="00C574A8" w:rsidP="00C574A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508"/>
        <w:gridCol w:w="1342"/>
        <w:gridCol w:w="1749"/>
        <w:gridCol w:w="1259"/>
        <w:gridCol w:w="1275"/>
        <w:gridCol w:w="1418"/>
        <w:gridCol w:w="2219"/>
        <w:gridCol w:w="3167"/>
      </w:tblGrid>
      <w:tr w:rsidR="00C574A8" w:rsidRPr="002B130D" w:rsidTr="005A1CD8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C574A8" w:rsidRPr="001A4237" w:rsidRDefault="00C574A8" w:rsidP="00235DE1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  <w:r w:rsidRPr="001A4237">
              <w:rPr>
                <w:sz w:val="28"/>
                <w:szCs w:val="28"/>
              </w:rPr>
              <w:t>/</w:t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shd w:val="clear" w:color="auto" w:fill="auto"/>
          </w:tcPr>
          <w:p w:rsidR="00C574A8" w:rsidRPr="001A4237" w:rsidRDefault="00C574A8" w:rsidP="00235DE1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C574A8" w:rsidRPr="001A4237" w:rsidRDefault="00C574A8" w:rsidP="00235DE1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C574A8" w:rsidRPr="001A4237" w:rsidRDefault="00C574A8" w:rsidP="00235DE1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:rsidR="00C574A8" w:rsidRPr="002B130D" w:rsidRDefault="00C574A8" w:rsidP="00235DE1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C574A8" w:rsidRPr="002B130D" w:rsidRDefault="00C574A8" w:rsidP="00235DE1">
            <w:pPr>
              <w:rPr>
                <w:sz w:val="28"/>
                <w:szCs w:val="28"/>
              </w:rPr>
            </w:pPr>
            <w:proofErr w:type="spellStart"/>
            <w:r w:rsidRPr="002B130D">
              <w:rPr>
                <w:sz w:val="28"/>
                <w:szCs w:val="28"/>
              </w:rPr>
              <w:t>Непосред-ственный</w:t>
            </w:r>
            <w:proofErr w:type="spellEnd"/>
            <w:r w:rsidRPr="002B130D">
              <w:rPr>
                <w:sz w:val="28"/>
                <w:szCs w:val="28"/>
              </w:rPr>
              <w:t xml:space="preserve"> </w:t>
            </w:r>
          </w:p>
          <w:p w:rsidR="00C574A8" w:rsidRPr="002B130D" w:rsidRDefault="00C574A8" w:rsidP="00235DE1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167" w:type="dxa"/>
            <w:vMerge w:val="restart"/>
            <w:shd w:val="clear" w:color="auto" w:fill="auto"/>
            <w:vAlign w:val="center"/>
          </w:tcPr>
          <w:p w:rsidR="00C574A8" w:rsidRPr="002B130D" w:rsidRDefault="00C574A8" w:rsidP="00235DE1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C574A8" w:rsidRPr="002B130D" w:rsidRDefault="00C574A8" w:rsidP="00235DE1">
            <w:pPr>
              <w:rPr>
                <w:sz w:val="28"/>
                <w:szCs w:val="28"/>
              </w:rPr>
            </w:pPr>
          </w:p>
        </w:tc>
      </w:tr>
      <w:tr w:rsidR="00C574A8" w:rsidRPr="002B130D" w:rsidTr="005A1CD8">
        <w:tc>
          <w:tcPr>
            <w:tcW w:w="656" w:type="dxa"/>
            <w:vMerge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C574A8" w:rsidRPr="002B130D" w:rsidRDefault="005A1CD8" w:rsidP="002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574A8"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275" w:type="dxa"/>
            <w:shd w:val="clear" w:color="auto" w:fill="auto"/>
          </w:tcPr>
          <w:p w:rsidR="00C574A8" w:rsidRPr="002B130D" w:rsidRDefault="005A1CD8" w:rsidP="002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574A8"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418" w:type="dxa"/>
            <w:shd w:val="clear" w:color="auto" w:fill="auto"/>
          </w:tcPr>
          <w:p w:rsidR="00C574A8" w:rsidRPr="002B130D" w:rsidRDefault="00C574A8" w:rsidP="00235DE1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</w:t>
            </w:r>
            <w:r w:rsidR="005A1CD8">
              <w:rPr>
                <w:sz w:val="28"/>
                <w:szCs w:val="28"/>
              </w:rPr>
              <w:t>23</w:t>
            </w:r>
            <w:r w:rsidRPr="002B130D">
              <w:rPr>
                <w:sz w:val="28"/>
                <w:szCs w:val="28"/>
              </w:rPr>
              <w:t> год</w:t>
            </w:r>
          </w:p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574A8" w:rsidRPr="002B130D" w:rsidTr="005A1CD8">
        <w:tc>
          <w:tcPr>
            <w:tcW w:w="656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C574A8" w:rsidRPr="002B130D" w:rsidRDefault="00C574A8" w:rsidP="00235D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C574A8" w:rsidRPr="002B130D" w:rsidTr="005A1CD8">
        <w:trPr>
          <w:trHeight w:val="2296"/>
        </w:trPr>
        <w:tc>
          <w:tcPr>
            <w:tcW w:w="656" w:type="dxa"/>
            <w:shd w:val="clear" w:color="auto" w:fill="auto"/>
          </w:tcPr>
          <w:p w:rsidR="00C574A8" w:rsidRPr="001A4237" w:rsidRDefault="00C574A8" w:rsidP="00235DE1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C574A8" w:rsidRPr="00DC6E8F" w:rsidRDefault="002E68FA" w:rsidP="00235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A7CE5">
              <w:rPr>
                <w:sz w:val="28"/>
                <w:szCs w:val="28"/>
              </w:rPr>
              <w:t>зготовление и распространение памяток-листовок, предупредительных и запрещающих знаков, стендов наглядной агитации</w:t>
            </w:r>
            <w:r>
              <w:rPr>
                <w:sz w:val="28"/>
                <w:szCs w:val="28"/>
              </w:rPr>
              <w:t>, табличек.</w:t>
            </w:r>
          </w:p>
        </w:tc>
        <w:tc>
          <w:tcPr>
            <w:tcW w:w="1342" w:type="dxa"/>
            <w:shd w:val="clear" w:color="auto" w:fill="auto"/>
          </w:tcPr>
          <w:p w:rsidR="00C574A8" w:rsidRPr="001A4237" w:rsidRDefault="002E68FA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C574A8" w:rsidRPr="004A03F7" w:rsidRDefault="005A1CD8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68FA">
              <w:rPr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</w:tcPr>
          <w:p w:rsidR="00C574A8" w:rsidRPr="004A03F7" w:rsidRDefault="005A1CD8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8F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574A8" w:rsidRPr="004A03F7" w:rsidRDefault="005A1CD8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8F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574A8" w:rsidRPr="004A03F7" w:rsidRDefault="005A1CD8" w:rsidP="0023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8FA">
              <w:rPr>
                <w:sz w:val="28"/>
                <w:szCs w:val="28"/>
              </w:rPr>
              <w:t>,0</w:t>
            </w:r>
          </w:p>
        </w:tc>
        <w:tc>
          <w:tcPr>
            <w:tcW w:w="2219" w:type="dxa"/>
            <w:shd w:val="clear" w:color="auto" w:fill="auto"/>
          </w:tcPr>
          <w:p w:rsidR="00C574A8" w:rsidRPr="002B130D" w:rsidRDefault="00C574A8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C574A8" w:rsidRDefault="00C574A8" w:rsidP="00A02F6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</w:t>
            </w:r>
            <w:r w:rsidR="00A02F61">
              <w:rPr>
                <w:sz w:val="28"/>
                <w:szCs w:val="28"/>
              </w:rPr>
              <w:t>Старомышастовского</w:t>
            </w:r>
            <w:r w:rsidRPr="002B130D">
              <w:rPr>
                <w:sz w:val="28"/>
                <w:szCs w:val="28"/>
              </w:rPr>
              <w:t xml:space="preserve"> сельского поселения Динского</w:t>
            </w:r>
            <w:r w:rsidR="00A02F61">
              <w:rPr>
                <w:sz w:val="28"/>
                <w:szCs w:val="28"/>
              </w:rPr>
              <w:t xml:space="preserve"> </w:t>
            </w:r>
            <w:r w:rsidRPr="002B130D">
              <w:rPr>
                <w:sz w:val="28"/>
                <w:szCs w:val="28"/>
              </w:rPr>
              <w:t>района</w:t>
            </w:r>
          </w:p>
          <w:p w:rsidR="00A02F61" w:rsidRPr="00800A6B" w:rsidRDefault="002E68FA" w:rsidP="00A02F61">
            <w:pPr>
              <w:rPr>
                <w:sz w:val="28"/>
                <w:szCs w:val="28"/>
              </w:rPr>
            </w:pPr>
            <w:r w:rsidRPr="00D34589">
              <w:rPr>
                <w:sz w:val="28"/>
                <w:szCs w:val="28"/>
              </w:rPr>
              <w:t>муниципальное казённое учреждение «</w:t>
            </w:r>
            <w:r>
              <w:rPr>
                <w:sz w:val="28"/>
                <w:szCs w:val="28"/>
              </w:rPr>
              <w:t>По о</w:t>
            </w:r>
            <w:r w:rsidRPr="00D34589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деятельности администрации </w:t>
            </w:r>
            <w:r w:rsidRPr="00D34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Старомышастовского сельского поселения»</w:t>
            </w:r>
          </w:p>
        </w:tc>
      </w:tr>
      <w:tr w:rsidR="00B47B7F" w:rsidRPr="002B130D" w:rsidTr="005A1CD8">
        <w:trPr>
          <w:trHeight w:val="518"/>
        </w:trPr>
        <w:tc>
          <w:tcPr>
            <w:tcW w:w="3164" w:type="dxa"/>
            <w:gridSpan w:val="2"/>
            <w:shd w:val="clear" w:color="auto" w:fill="auto"/>
          </w:tcPr>
          <w:p w:rsidR="00B47B7F" w:rsidRPr="002B130D" w:rsidRDefault="00B47B7F" w:rsidP="00235DE1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2" w:type="dxa"/>
            <w:shd w:val="clear" w:color="auto" w:fill="auto"/>
          </w:tcPr>
          <w:p w:rsidR="00B47B7F" w:rsidRPr="002B130D" w:rsidRDefault="00B47B7F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B47B7F" w:rsidRDefault="005A1CD8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7B7F">
              <w:rPr>
                <w:sz w:val="28"/>
                <w:szCs w:val="28"/>
              </w:rPr>
              <w:t>,0</w:t>
            </w:r>
          </w:p>
        </w:tc>
        <w:tc>
          <w:tcPr>
            <w:tcW w:w="1259" w:type="dxa"/>
            <w:shd w:val="clear" w:color="auto" w:fill="auto"/>
          </w:tcPr>
          <w:p w:rsidR="00B47B7F" w:rsidRDefault="005A1CD8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B7F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47B7F" w:rsidRDefault="005A1CD8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B7F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47B7F" w:rsidRDefault="005A1CD8" w:rsidP="008F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B7F">
              <w:rPr>
                <w:sz w:val="28"/>
                <w:szCs w:val="28"/>
              </w:rPr>
              <w:t>,0</w:t>
            </w:r>
          </w:p>
        </w:tc>
        <w:tc>
          <w:tcPr>
            <w:tcW w:w="2219" w:type="dxa"/>
            <w:shd w:val="clear" w:color="auto" w:fill="auto"/>
          </w:tcPr>
          <w:p w:rsidR="00B47B7F" w:rsidRPr="002B130D" w:rsidRDefault="00B47B7F" w:rsidP="00235D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B47B7F" w:rsidRPr="002B130D" w:rsidRDefault="00B47B7F" w:rsidP="00235DE1">
            <w:pPr>
              <w:ind w:right="-284"/>
              <w:rPr>
                <w:sz w:val="28"/>
                <w:szCs w:val="28"/>
              </w:rPr>
            </w:pPr>
          </w:p>
        </w:tc>
      </w:tr>
    </w:tbl>
    <w:p w:rsidR="00C574A8" w:rsidRDefault="00C574A8" w:rsidP="00C574A8">
      <w:pPr>
        <w:sectPr w:rsidR="00C574A8" w:rsidSect="001E3744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C574A8" w:rsidRPr="001E3744" w:rsidRDefault="00C574A8" w:rsidP="00C574A8">
      <w:pPr>
        <w:jc w:val="center"/>
        <w:rPr>
          <w:b/>
          <w:sz w:val="28"/>
          <w:szCs w:val="28"/>
        </w:rPr>
      </w:pPr>
      <w:r w:rsidRPr="001E3744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C574A8" w:rsidRPr="00D43F7D" w:rsidRDefault="00C574A8" w:rsidP="00C574A8">
      <w:pPr>
        <w:jc w:val="both"/>
        <w:rPr>
          <w:sz w:val="28"/>
          <w:szCs w:val="28"/>
        </w:rPr>
      </w:pPr>
    </w:p>
    <w:p w:rsidR="00C574A8" w:rsidRPr="00D43F7D" w:rsidRDefault="00C574A8" w:rsidP="00C574A8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D43F7D">
        <w:rPr>
          <w:sz w:val="28"/>
          <w:szCs w:val="28"/>
        </w:rPr>
        <w:t xml:space="preserve"> бюджета.</w:t>
      </w:r>
    </w:p>
    <w:p w:rsidR="00C574A8" w:rsidRPr="00BD7136" w:rsidRDefault="00C574A8" w:rsidP="00C574A8">
      <w:pPr>
        <w:ind w:firstLine="851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Общий объем финансирования подпрограммы составляет </w:t>
      </w:r>
      <w:r w:rsidR="005A1CD8">
        <w:rPr>
          <w:sz w:val="28"/>
          <w:szCs w:val="28"/>
        </w:rPr>
        <w:t>9</w:t>
      </w:r>
      <w:r w:rsidRPr="00BD7136">
        <w:rPr>
          <w:sz w:val="28"/>
          <w:szCs w:val="28"/>
        </w:rPr>
        <w:t>,0 тыс. рублей, в том числе по годам:</w:t>
      </w:r>
    </w:p>
    <w:p w:rsidR="00C574A8" w:rsidRPr="00BD7136" w:rsidRDefault="005A1CD8" w:rsidP="00C574A8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C574A8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C574A8" w:rsidRPr="00BD7136">
        <w:rPr>
          <w:sz w:val="28"/>
          <w:szCs w:val="28"/>
        </w:rPr>
        <w:t>,0 тыс. рублей</w:t>
      </w:r>
    </w:p>
    <w:p w:rsidR="00C574A8" w:rsidRPr="00BD7136" w:rsidRDefault="005A1CD8" w:rsidP="00C574A8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C574A8" w:rsidRPr="00BD7136">
        <w:rPr>
          <w:sz w:val="28"/>
          <w:szCs w:val="28"/>
        </w:rPr>
        <w:t xml:space="preserve"> год - </w:t>
      </w:r>
      <w:r>
        <w:rPr>
          <w:sz w:val="28"/>
          <w:szCs w:val="28"/>
        </w:rPr>
        <w:t>3</w:t>
      </w:r>
      <w:r w:rsidR="00C574A8" w:rsidRPr="00BD7136">
        <w:rPr>
          <w:sz w:val="28"/>
          <w:szCs w:val="28"/>
        </w:rPr>
        <w:t>,0 тыс. рублей</w:t>
      </w:r>
    </w:p>
    <w:p w:rsidR="00C574A8" w:rsidRDefault="00C574A8" w:rsidP="00C574A8">
      <w:pPr>
        <w:jc w:val="both"/>
        <w:rPr>
          <w:sz w:val="28"/>
          <w:szCs w:val="28"/>
        </w:rPr>
      </w:pPr>
      <w:r w:rsidRPr="00BD7136">
        <w:rPr>
          <w:sz w:val="28"/>
          <w:szCs w:val="28"/>
        </w:rPr>
        <w:t>20</w:t>
      </w:r>
      <w:r w:rsidR="005A1CD8">
        <w:rPr>
          <w:sz w:val="28"/>
          <w:szCs w:val="28"/>
        </w:rPr>
        <w:t>23</w:t>
      </w:r>
      <w:r w:rsidRPr="00BD7136">
        <w:rPr>
          <w:sz w:val="28"/>
          <w:szCs w:val="28"/>
        </w:rPr>
        <w:t xml:space="preserve"> год - </w:t>
      </w:r>
      <w:r w:rsidR="005A1CD8">
        <w:rPr>
          <w:sz w:val="28"/>
          <w:szCs w:val="28"/>
        </w:rPr>
        <w:t>3</w:t>
      </w:r>
      <w:r w:rsidRPr="00BD7136">
        <w:rPr>
          <w:sz w:val="28"/>
          <w:szCs w:val="28"/>
        </w:rPr>
        <w:t>,0 тыс.</w:t>
      </w:r>
      <w:r w:rsidRPr="007014E1">
        <w:rPr>
          <w:sz w:val="28"/>
          <w:szCs w:val="28"/>
        </w:rPr>
        <w:t> рублей</w:t>
      </w:r>
    </w:p>
    <w:p w:rsidR="00C574A8" w:rsidRPr="002535E6" w:rsidRDefault="00C574A8" w:rsidP="00C574A8">
      <w:pPr>
        <w:jc w:val="both"/>
        <w:rPr>
          <w:b/>
          <w:sz w:val="28"/>
          <w:szCs w:val="28"/>
        </w:rPr>
      </w:pPr>
    </w:p>
    <w:p w:rsidR="00C574A8" w:rsidRPr="00CF216F" w:rsidRDefault="00C574A8" w:rsidP="00C574A8">
      <w:pPr>
        <w:jc w:val="center"/>
        <w:rPr>
          <w:sz w:val="28"/>
          <w:szCs w:val="28"/>
        </w:rPr>
      </w:pPr>
    </w:p>
    <w:p w:rsidR="00C574A8" w:rsidRPr="009A3C9F" w:rsidRDefault="00C574A8" w:rsidP="00C574A8">
      <w:pPr>
        <w:jc w:val="center"/>
        <w:rPr>
          <w:b/>
          <w:sz w:val="28"/>
          <w:szCs w:val="28"/>
        </w:rPr>
      </w:pPr>
      <w:r w:rsidRPr="009A3C9F">
        <w:rPr>
          <w:b/>
          <w:sz w:val="28"/>
          <w:szCs w:val="28"/>
        </w:rPr>
        <w:t>Критерии выполнения подпрограммы</w:t>
      </w:r>
    </w:p>
    <w:p w:rsidR="00C574A8" w:rsidRPr="00CF216F" w:rsidRDefault="00C574A8" w:rsidP="00C574A8">
      <w:pPr>
        <w:jc w:val="center"/>
        <w:rPr>
          <w:sz w:val="28"/>
          <w:szCs w:val="28"/>
        </w:rPr>
      </w:pPr>
    </w:p>
    <w:p w:rsidR="00C574A8" w:rsidRDefault="00C574A8" w:rsidP="00C574A8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Критериями, позволяющими оценить реализацию подпрограммы по годам, будут являться:</w:t>
      </w:r>
    </w:p>
    <w:p w:rsidR="006E193B" w:rsidRPr="00D43F7D" w:rsidRDefault="006E193B" w:rsidP="00C574A8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480"/>
        <w:gridCol w:w="840"/>
        <w:gridCol w:w="1120"/>
        <w:gridCol w:w="1260"/>
        <w:gridCol w:w="1120"/>
      </w:tblGrid>
      <w:tr w:rsidR="006E193B" w:rsidRPr="00D43F7D" w:rsidTr="00260047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N</w:t>
            </w:r>
            <w:r w:rsidRPr="00D43F7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43F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D43F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F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Плановый период по годам</w:t>
            </w:r>
          </w:p>
        </w:tc>
      </w:tr>
      <w:tr w:rsidR="006E193B" w:rsidRPr="00D43F7D" w:rsidTr="00260047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3C15A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20</w:t>
            </w:r>
            <w:r w:rsidR="005A1C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20</w:t>
            </w:r>
            <w:r w:rsidR="005A1C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3B" w:rsidRPr="00D43F7D" w:rsidRDefault="006E193B" w:rsidP="003C15A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20</w:t>
            </w:r>
            <w:r w:rsidR="003C15A9">
              <w:rPr>
                <w:rFonts w:ascii="Times New Roman" w:hAnsi="Times New Roman"/>
                <w:sz w:val="28"/>
                <w:szCs w:val="28"/>
              </w:rPr>
              <w:t>2</w:t>
            </w:r>
            <w:r w:rsidR="005A1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93B" w:rsidRPr="00D43F7D" w:rsidTr="0026004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3B" w:rsidRPr="00D43F7D" w:rsidRDefault="006E193B" w:rsidP="0026004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93B" w:rsidRPr="00D43F7D" w:rsidTr="0026004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3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6E193B" w:rsidRDefault="006E193B" w:rsidP="0026004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D43F7D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4A03F7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B" w:rsidRPr="004A03F7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3B" w:rsidRPr="004A03F7" w:rsidRDefault="006E193B" w:rsidP="0026004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4A8" w:rsidRPr="00D43F7D" w:rsidRDefault="00C574A8" w:rsidP="00C574A8">
      <w:pPr>
        <w:jc w:val="both"/>
        <w:rPr>
          <w:sz w:val="28"/>
          <w:szCs w:val="28"/>
        </w:rPr>
      </w:pPr>
    </w:p>
    <w:p w:rsidR="00C574A8" w:rsidRPr="00FB43B1" w:rsidRDefault="00C574A8" w:rsidP="00C574A8">
      <w:pPr>
        <w:jc w:val="center"/>
        <w:rPr>
          <w:sz w:val="28"/>
          <w:szCs w:val="28"/>
        </w:rPr>
      </w:pPr>
    </w:p>
    <w:p w:rsidR="00C574A8" w:rsidRPr="004A03F7" w:rsidRDefault="00930840" w:rsidP="00C5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574A8" w:rsidRPr="004A03F7">
        <w:rPr>
          <w:b/>
          <w:sz w:val="28"/>
          <w:szCs w:val="28"/>
        </w:rPr>
        <w:t>. Механизм реализации подпрограммы</w:t>
      </w:r>
    </w:p>
    <w:p w:rsidR="00C574A8" w:rsidRPr="00FB43B1" w:rsidRDefault="00C574A8" w:rsidP="00C574A8">
      <w:pPr>
        <w:jc w:val="center"/>
        <w:rPr>
          <w:sz w:val="28"/>
          <w:szCs w:val="28"/>
        </w:rPr>
      </w:pPr>
    </w:p>
    <w:p w:rsidR="00C574A8" w:rsidRPr="00936F9E" w:rsidRDefault="00C574A8" w:rsidP="00C574A8">
      <w:pPr>
        <w:ind w:firstLine="840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Текущее управление подпрограммой и координацию взаимодействия ее исполнителей осуществляет </w:t>
      </w:r>
      <w:r w:rsidRPr="00D34589">
        <w:rPr>
          <w:sz w:val="28"/>
          <w:szCs w:val="28"/>
        </w:rPr>
        <w:t>отдел ЖКХ</w:t>
      </w:r>
      <w:r w:rsidR="00FE0521">
        <w:rPr>
          <w:sz w:val="28"/>
          <w:szCs w:val="28"/>
        </w:rPr>
        <w:t xml:space="preserve"> и ТЭК </w:t>
      </w:r>
      <w:r>
        <w:rPr>
          <w:sz w:val="28"/>
          <w:szCs w:val="28"/>
        </w:rPr>
        <w:t xml:space="preserve">администрации </w:t>
      </w:r>
      <w:r w:rsidR="00FE0521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36F9E">
        <w:rPr>
          <w:sz w:val="28"/>
          <w:szCs w:val="28"/>
        </w:rPr>
        <w:t xml:space="preserve"> (далее - координатор подпрограммы).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Координатор подпрограммы: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организует координацию деятельности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 и ответственных за выполнение мероприятий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подготовку предложений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 и ответственных за выполнение мероприятий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готовит ежегодный доклад о ходе реализации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мониторинг и анализ отчетов </w:t>
      </w:r>
      <w:r>
        <w:rPr>
          <w:sz w:val="28"/>
          <w:szCs w:val="28"/>
        </w:rPr>
        <w:t>муниципальных</w:t>
      </w:r>
      <w:r w:rsidRPr="00936F9E">
        <w:rPr>
          <w:sz w:val="28"/>
          <w:szCs w:val="28"/>
        </w:rPr>
        <w:t xml:space="preserve"> заказчиков, и ответственных за выполнение мероприятий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lastRenderedPageBreak/>
        <w:t>осуществляет контроль за выполнением сетевых планов-графиков и ходом реализации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текущий контроль за использованием средств, предусмотренных подпрограммой, и анализ выполнения мероприятий.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разрабатывает сетевой план-график реализации мероприятий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формирует бюджетные заявки на финансирование мероприятий подпрограммы;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 xml:space="preserve">осуществляет закупку товаров, работ и услуг для обеспечения государственных нужд за счёт краевого бюджета в соответствии с </w:t>
      </w:r>
      <w:hyperlink r:id="rId13" w:history="1">
        <w:r w:rsidRPr="00936F9E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936F9E">
        <w:rPr>
          <w:sz w:val="28"/>
          <w:szCs w:val="28"/>
        </w:rPr>
        <w:t xml:space="preserve"> от 5 апреля 2013 года N 44-ФЗ </w:t>
      </w:r>
      <w:r>
        <w:rPr>
          <w:sz w:val="28"/>
          <w:szCs w:val="28"/>
        </w:rPr>
        <w:t>«</w:t>
      </w:r>
      <w:r w:rsidRPr="00936F9E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36F9E">
        <w:rPr>
          <w:sz w:val="28"/>
          <w:szCs w:val="28"/>
        </w:rPr>
        <w:t>;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осуществляет иные полномочия, установленные подпрограммой.</w:t>
      </w:r>
    </w:p>
    <w:p w:rsidR="00C574A8" w:rsidRPr="00936F9E" w:rsidRDefault="00C574A8" w:rsidP="00C574A8">
      <w:pPr>
        <w:ind w:firstLine="851"/>
        <w:jc w:val="both"/>
        <w:rPr>
          <w:sz w:val="28"/>
          <w:szCs w:val="28"/>
        </w:rPr>
      </w:pPr>
      <w:r w:rsidRPr="00936F9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74A8" w:rsidRDefault="00C574A8" w:rsidP="00C574A8">
      <w:pPr>
        <w:ind w:firstLine="840"/>
        <w:jc w:val="both"/>
        <w:rPr>
          <w:sz w:val="28"/>
          <w:szCs w:val="28"/>
        </w:rPr>
      </w:pPr>
    </w:p>
    <w:p w:rsidR="00FE0521" w:rsidRPr="00982EF2" w:rsidRDefault="00FE0521" w:rsidP="00C574A8">
      <w:pPr>
        <w:ind w:firstLine="840"/>
        <w:jc w:val="both"/>
        <w:rPr>
          <w:sz w:val="28"/>
          <w:szCs w:val="28"/>
        </w:rPr>
      </w:pPr>
    </w:p>
    <w:p w:rsidR="00C574A8" w:rsidRDefault="00C574A8" w:rsidP="00C574A8">
      <w:pPr>
        <w:jc w:val="both"/>
        <w:rPr>
          <w:sz w:val="28"/>
          <w:szCs w:val="28"/>
        </w:rPr>
      </w:pPr>
    </w:p>
    <w:p w:rsidR="000D1BCA" w:rsidRDefault="000D1BCA" w:rsidP="000D1B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ТЭК</w:t>
      </w:r>
    </w:p>
    <w:p w:rsidR="000D1BCA" w:rsidRDefault="000D1BCA" w:rsidP="000D1B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6E193B" w:rsidRDefault="000D1BCA" w:rsidP="00507B22">
      <w:pPr>
        <w:jc w:val="both"/>
        <w:rPr>
          <w:sz w:val="28"/>
          <w:szCs w:val="28"/>
        </w:rPr>
      </w:pPr>
      <w:r w:rsidRPr="00B45C33">
        <w:rPr>
          <w:sz w:val="28"/>
          <w:szCs w:val="28"/>
        </w:rPr>
        <w:t>сельского поселения</w:t>
      </w:r>
      <w:r w:rsidRPr="00B45C33">
        <w:rPr>
          <w:sz w:val="28"/>
          <w:szCs w:val="28"/>
        </w:rPr>
        <w:tab/>
      </w:r>
      <w:r w:rsidRPr="00B45C33">
        <w:rPr>
          <w:sz w:val="28"/>
          <w:szCs w:val="28"/>
        </w:rPr>
        <w:tab/>
      </w:r>
      <w:r w:rsidRPr="00B45C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5C33">
        <w:rPr>
          <w:sz w:val="28"/>
          <w:szCs w:val="28"/>
        </w:rPr>
        <w:tab/>
      </w:r>
      <w:r w:rsidRPr="00B45C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Е.И.Копий</w:t>
      </w:r>
    </w:p>
    <w:sectPr w:rsidR="006E193B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B6" w:rsidRDefault="004C66B6">
      <w:r>
        <w:separator/>
      </w:r>
    </w:p>
  </w:endnote>
  <w:endnote w:type="continuationSeparator" w:id="0">
    <w:p w:rsidR="004C66B6" w:rsidRDefault="004C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B6" w:rsidRDefault="004C66B6">
      <w:r>
        <w:separator/>
      </w:r>
    </w:p>
  </w:footnote>
  <w:footnote w:type="continuationSeparator" w:id="0">
    <w:p w:rsidR="004C66B6" w:rsidRDefault="004C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45E2C9A"/>
    <w:multiLevelType w:val="hybridMultilevel"/>
    <w:tmpl w:val="6D0E28B2"/>
    <w:lvl w:ilvl="0" w:tplc="FE9EA1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F584E37"/>
    <w:multiLevelType w:val="hybridMultilevel"/>
    <w:tmpl w:val="7E7CFD50"/>
    <w:lvl w:ilvl="0" w:tplc="5EEE601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A3663"/>
    <w:multiLevelType w:val="hybridMultilevel"/>
    <w:tmpl w:val="F28C9F62"/>
    <w:lvl w:ilvl="0" w:tplc="27EE54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93C5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D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2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5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8C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E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2B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A5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5108C"/>
    <w:multiLevelType w:val="hybridMultilevel"/>
    <w:tmpl w:val="38B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6"/>
  </w:num>
  <w:num w:numId="10">
    <w:abstractNumId w:val="18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68"/>
    <w:rsid w:val="000000CA"/>
    <w:rsid w:val="0000046D"/>
    <w:rsid w:val="000027D4"/>
    <w:rsid w:val="00005FDF"/>
    <w:rsid w:val="00007821"/>
    <w:rsid w:val="00011F32"/>
    <w:rsid w:val="00014413"/>
    <w:rsid w:val="00014683"/>
    <w:rsid w:val="00014BDD"/>
    <w:rsid w:val="00014EDE"/>
    <w:rsid w:val="00016294"/>
    <w:rsid w:val="00021FA9"/>
    <w:rsid w:val="0002277C"/>
    <w:rsid w:val="00023472"/>
    <w:rsid w:val="00023739"/>
    <w:rsid w:val="0002395A"/>
    <w:rsid w:val="00023B1B"/>
    <w:rsid w:val="00026F67"/>
    <w:rsid w:val="00030E1D"/>
    <w:rsid w:val="000310A6"/>
    <w:rsid w:val="00034B01"/>
    <w:rsid w:val="00037682"/>
    <w:rsid w:val="00041C33"/>
    <w:rsid w:val="00041CF9"/>
    <w:rsid w:val="00042442"/>
    <w:rsid w:val="0004412F"/>
    <w:rsid w:val="00044E00"/>
    <w:rsid w:val="0004722B"/>
    <w:rsid w:val="0005075C"/>
    <w:rsid w:val="00051D50"/>
    <w:rsid w:val="000550DB"/>
    <w:rsid w:val="0005525B"/>
    <w:rsid w:val="000573AB"/>
    <w:rsid w:val="000606B1"/>
    <w:rsid w:val="00062143"/>
    <w:rsid w:val="000677CD"/>
    <w:rsid w:val="000714FD"/>
    <w:rsid w:val="000723D0"/>
    <w:rsid w:val="00072540"/>
    <w:rsid w:val="00073E5C"/>
    <w:rsid w:val="00073F51"/>
    <w:rsid w:val="00074423"/>
    <w:rsid w:val="000778CF"/>
    <w:rsid w:val="00081BE1"/>
    <w:rsid w:val="000841AA"/>
    <w:rsid w:val="00086862"/>
    <w:rsid w:val="00087087"/>
    <w:rsid w:val="00091391"/>
    <w:rsid w:val="00095DBA"/>
    <w:rsid w:val="00096B2A"/>
    <w:rsid w:val="000A1025"/>
    <w:rsid w:val="000A3BE3"/>
    <w:rsid w:val="000A45F4"/>
    <w:rsid w:val="000A4E33"/>
    <w:rsid w:val="000A76BB"/>
    <w:rsid w:val="000B1E3C"/>
    <w:rsid w:val="000B2C5A"/>
    <w:rsid w:val="000B3146"/>
    <w:rsid w:val="000C02D0"/>
    <w:rsid w:val="000C0B35"/>
    <w:rsid w:val="000C1ECB"/>
    <w:rsid w:val="000C39D9"/>
    <w:rsid w:val="000C6A22"/>
    <w:rsid w:val="000C6E5C"/>
    <w:rsid w:val="000D0220"/>
    <w:rsid w:val="000D1BCA"/>
    <w:rsid w:val="000D4D97"/>
    <w:rsid w:val="000D66AB"/>
    <w:rsid w:val="000E1D7A"/>
    <w:rsid w:val="000E6E28"/>
    <w:rsid w:val="000F0783"/>
    <w:rsid w:val="000F3282"/>
    <w:rsid w:val="000F485B"/>
    <w:rsid w:val="000F510C"/>
    <w:rsid w:val="000F61F2"/>
    <w:rsid w:val="001037A0"/>
    <w:rsid w:val="001039B7"/>
    <w:rsid w:val="00103D24"/>
    <w:rsid w:val="00104110"/>
    <w:rsid w:val="00105C0B"/>
    <w:rsid w:val="001135EE"/>
    <w:rsid w:val="00113F0B"/>
    <w:rsid w:val="001174A1"/>
    <w:rsid w:val="00124120"/>
    <w:rsid w:val="00132733"/>
    <w:rsid w:val="00133A5D"/>
    <w:rsid w:val="00134473"/>
    <w:rsid w:val="00143647"/>
    <w:rsid w:val="00152C1D"/>
    <w:rsid w:val="00154586"/>
    <w:rsid w:val="001557BC"/>
    <w:rsid w:val="001606BA"/>
    <w:rsid w:val="0016093D"/>
    <w:rsid w:val="00160E0A"/>
    <w:rsid w:val="00163C74"/>
    <w:rsid w:val="00175083"/>
    <w:rsid w:val="00175273"/>
    <w:rsid w:val="00177AF7"/>
    <w:rsid w:val="00180FA4"/>
    <w:rsid w:val="001831AD"/>
    <w:rsid w:val="00187086"/>
    <w:rsid w:val="001918A8"/>
    <w:rsid w:val="00193397"/>
    <w:rsid w:val="00194126"/>
    <w:rsid w:val="001975EE"/>
    <w:rsid w:val="001A4237"/>
    <w:rsid w:val="001A686A"/>
    <w:rsid w:val="001A7E5C"/>
    <w:rsid w:val="001B34D7"/>
    <w:rsid w:val="001B61AA"/>
    <w:rsid w:val="001B712A"/>
    <w:rsid w:val="001C12FA"/>
    <w:rsid w:val="001C185E"/>
    <w:rsid w:val="001C65F7"/>
    <w:rsid w:val="001D06BC"/>
    <w:rsid w:val="001D2B5C"/>
    <w:rsid w:val="001D3CEE"/>
    <w:rsid w:val="001D48D6"/>
    <w:rsid w:val="001D5047"/>
    <w:rsid w:val="001D619E"/>
    <w:rsid w:val="001D633B"/>
    <w:rsid w:val="001D775A"/>
    <w:rsid w:val="001D7FFC"/>
    <w:rsid w:val="001E0213"/>
    <w:rsid w:val="001E166C"/>
    <w:rsid w:val="001E2621"/>
    <w:rsid w:val="001E3744"/>
    <w:rsid w:val="001E6775"/>
    <w:rsid w:val="001E7E73"/>
    <w:rsid w:val="001F352D"/>
    <w:rsid w:val="001F75CD"/>
    <w:rsid w:val="00201F68"/>
    <w:rsid w:val="00204556"/>
    <w:rsid w:val="00206006"/>
    <w:rsid w:val="0021248F"/>
    <w:rsid w:val="00212892"/>
    <w:rsid w:val="002149FB"/>
    <w:rsid w:val="002200D6"/>
    <w:rsid w:val="00225BD3"/>
    <w:rsid w:val="00227D69"/>
    <w:rsid w:val="002307F2"/>
    <w:rsid w:val="002338E0"/>
    <w:rsid w:val="002355B5"/>
    <w:rsid w:val="00235DE1"/>
    <w:rsid w:val="00237774"/>
    <w:rsid w:val="00243109"/>
    <w:rsid w:val="00244614"/>
    <w:rsid w:val="00250021"/>
    <w:rsid w:val="0025020D"/>
    <w:rsid w:val="0025083A"/>
    <w:rsid w:val="002535E6"/>
    <w:rsid w:val="00260047"/>
    <w:rsid w:val="00260C7E"/>
    <w:rsid w:val="002631EA"/>
    <w:rsid w:val="00264041"/>
    <w:rsid w:val="0026557C"/>
    <w:rsid w:val="00267B2F"/>
    <w:rsid w:val="00280884"/>
    <w:rsid w:val="0028149E"/>
    <w:rsid w:val="002829D3"/>
    <w:rsid w:val="002928C1"/>
    <w:rsid w:val="00293884"/>
    <w:rsid w:val="0029390C"/>
    <w:rsid w:val="00293C0E"/>
    <w:rsid w:val="00294F6F"/>
    <w:rsid w:val="00296633"/>
    <w:rsid w:val="002978DC"/>
    <w:rsid w:val="002A0152"/>
    <w:rsid w:val="002A1CAB"/>
    <w:rsid w:val="002A218A"/>
    <w:rsid w:val="002A37B4"/>
    <w:rsid w:val="002A4006"/>
    <w:rsid w:val="002B02D0"/>
    <w:rsid w:val="002B130D"/>
    <w:rsid w:val="002B3418"/>
    <w:rsid w:val="002B37BD"/>
    <w:rsid w:val="002B7521"/>
    <w:rsid w:val="002C1173"/>
    <w:rsid w:val="002C369B"/>
    <w:rsid w:val="002C3729"/>
    <w:rsid w:val="002C423D"/>
    <w:rsid w:val="002C4AD0"/>
    <w:rsid w:val="002C5D20"/>
    <w:rsid w:val="002C637B"/>
    <w:rsid w:val="002D0DB6"/>
    <w:rsid w:val="002D1BCA"/>
    <w:rsid w:val="002D3843"/>
    <w:rsid w:val="002D6518"/>
    <w:rsid w:val="002E0CF7"/>
    <w:rsid w:val="002E125A"/>
    <w:rsid w:val="002E663A"/>
    <w:rsid w:val="002E68FA"/>
    <w:rsid w:val="002F325C"/>
    <w:rsid w:val="002F39A0"/>
    <w:rsid w:val="002F599E"/>
    <w:rsid w:val="002F5BDC"/>
    <w:rsid w:val="002F79F8"/>
    <w:rsid w:val="002F7EB7"/>
    <w:rsid w:val="003008FF"/>
    <w:rsid w:val="00302403"/>
    <w:rsid w:val="00304741"/>
    <w:rsid w:val="003048A2"/>
    <w:rsid w:val="00306937"/>
    <w:rsid w:val="0031059A"/>
    <w:rsid w:val="00312A01"/>
    <w:rsid w:val="00320791"/>
    <w:rsid w:val="003208DE"/>
    <w:rsid w:val="00320C2B"/>
    <w:rsid w:val="003212DB"/>
    <w:rsid w:val="003215F2"/>
    <w:rsid w:val="00323DBC"/>
    <w:rsid w:val="003241B7"/>
    <w:rsid w:val="00326347"/>
    <w:rsid w:val="003374B3"/>
    <w:rsid w:val="003453C7"/>
    <w:rsid w:val="0034627B"/>
    <w:rsid w:val="00354098"/>
    <w:rsid w:val="00354EE1"/>
    <w:rsid w:val="00362B56"/>
    <w:rsid w:val="003640AA"/>
    <w:rsid w:val="0037084A"/>
    <w:rsid w:val="00371CA9"/>
    <w:rsid w:val="003726F9"/>
    <w:rsid w:val="00372A69"/>
    <w:rsid w:val="00381A27"/>
    <w:rsid w:val="00382D2E"/>
    <w:rsid w:val="00383260"/>
    <w:rsid w:val="00390BB3"/>
    <w:rsid w:val="003943FE"/>
    <w:rsid w:val="003A0BE1"/>
    <w:rsid w:val="003A0E5D"/>
    <w:rsid w:val="003A47E5"/>
    <w:rsid w:val="003A58E8"/>
    <w:rsid w:val="003A69DF"/>
    <w:rsid w:val="003B1852"/>
    <w:rsid w:val="003B3A68"/>
    <w:rsid w:val="003B57A8"/>
    <w:rsid w:val="003B7945"/>
    <w:rsid w:val="003C0EC7"/>
    <w:rsid w:val="003C15A9"/>
    <w:rsid w:val="003C2A95"/>
    <w:rsid w:val="003C48E8"/>
    <w:rsid w:val="003C6406"/>
    <w:rsid w:val="003C652B"/>
    <w:rsid w:val="003C730B"/>
    <w:rsid w:val="003E10EC"/>
    <w:rsid w:val="003E16C3"/>
    <w:rsid w:val="003E2521"/>
    <w:rsid w:val="003E6E2E"/>
    <w:rsid w:val="003F39FD"/>
    <w:rsid w:val="003F4E54"/>
    <w:rsid w:val="003F6C43"/>
    <w:rsid w:val="003F7B18"/>
    <w:rsid w:val="004012AC"/>
    <w:rsid w:val="00410EED"/>
    <w:rsid w:val="00411D26"/>
    <w:rsid w:val="004121E4"/>
    <w:rsid w:val="004128D0"/>
    <w:rsid w:val="004154BA"/>
    <w:rsid w:val="00415DCE"/>
    <w:rsid w:val="00422EFC"/>
    <w:rsid w:val="0042563E"/>
    <w:rsid w:val="004317B8"/>
    <w:rsid w:val="00432F9E"/>
    <w:rsid w:val="00433512"/>
    <w:rsid w:val="004437EB"/>
    <w:rsid w:val="00444A7E"/>
    <w:rsid w:val="004467A4"/>
    <w:rsid w:val="00450642"/>
    <w:rsid w:val="00453395"/>
    <w:rsid w:val="0045520E"/>
    <w:rsid w:val="004576A7"/>
    <w:rsid w:val="004578F7"/>
    <w:rsid w:val="0046319A"/>
    <w:rsid w:val="004725FD"/>
    <w:rsid w:val="00480401"/>
    <w:rsid w:val="00481F78"/>
    <w:rsid w:val="00483DF6"/>
    <w:rsid w:val="00487FBB"/>
    <w:rsid w:val="00491168"/>
    <w:rsid w:val="00492C95"/>
    <w:rsid w:val="00494B10"/>
    <w:rsid w:val="004964EC"/>
    <w:rsid w:val="004A03F7"/>
    <w:rsid w:val="004A0895"/>
    <w:rsid w:val="004A2673"/>
    <w:rsid w:val="004A51A4"/>
    <w:rsid w:val="004B3D09"/>
    <w:rsid w:val="004B4FF2"/>
    <w:rsid w:val="004B5CA0"/>
    <w:rsid w:val="004B6C55"/>
    <w:rsid w:val="004C3235"/>
    <w:rsid w:val="004C4477"/>
    <w:rsid w:val="004C66B6"/>
    <w:rsid w:val="004D2D78"/>
    <w:rsid w:val="004D2FFD"/>
    <w:rsid w:val="004E1B98"/>
    <w:rsid w:val="004E6B45"/>
    <w:rsid w:val="004E6C08"/>
    <w:rsid w:val="004F2C8D"/>
    <w:rsid w:val="00503C38"/>
    <w:rsid w:val="0050544E"/>
    <w:rsid w:val="00507B22"/>
    <w:rsid w:val="00507C07"/>
    <w:rsid w:val="00512567"/>
    <w:rsid w:val="00512D05"/>
    <w:rsid w:val="00512FC2"/>
    <w:rsid w:val="00515350"/>
    <w:rsid w:val="005179FC"/>
    <w:rsid w:val="00521543"/>
    <w:rsid w:val="005221EC"/>
    <w:rsid w:val="00525E75"/>
    <w:rsid w:val="005306B4"/>
    <w:rsid w:val="00530756"/>
    <w:rsid w:val="00531B34"/>
    <w:rsid w:val="0053276B"/>
    <w:rsid w:val="00533AE8"/>
    <w:rsid w:val="005346E7"/>
    <w:rsid w:val="00534AB7"/>
    <w:rsid w:val="005362FA"/>
    <w:rsid w:val="00536DE4"/>
    <w:rsid w:val="00540255"/>
    <w:rsid w:val="00540C20"/>
    <w:rsid w:val="005411AD"/>
    <w:rsid w:val="005419D7"/>
    <w:rsid w:val="00542E22"/>
    <w:rsid w:val="0054438A"/>
    <w:rsid w:val="00553B98"/>
    <w:rsid w:val="005559FD"/>
    <w:rsid w:val="005566B2"/>
    <w:rsid w:val="005620AD"/>
    <w:rsid w:val="00562871"/>
    <w:rsid w:val="00562A3A"/>
    <w:rsid w:val="00567168"/>
    <w:rsid w:val="005711DF"/>
    <w:rsid w:val="0057245F"/>
    <w:rsid w:val="00573AA0"/>
    <w:rsid w:val="00574089"/>
    <w:rsid w:val="00575A7A"/>
    <w:rsid w:val="00581000"/>
    <w:rsid w:val="00581720"/>
    <w:rsid w:val="00582CBB"/>
    <w:rsid w:val="00583A31"/>
    <w:rsid w:val="00585BF3"/>
    <w:rsid w:val="00585E5B"/>
    <w:rsid w:val="005926C4"/>
    <w:rsid w:val="005970FA"/>
    <w:rsid w:val="005A0E24"/>
    <w:rsid w:val="005A1CD8"/>
    <w:rsid w:val="005A2616"/>
    <w:rsid w:val="005A2FB2"/>
    <w:rsid w:val="005A3E14"/>
    <w:rsid w:val="005A5778"/>
    <w:rsid w:val="005A7CE5"/>
    <w:rsid w:val="005B1A51"/>
    <w:rsid w:val="005B298D"/>
    <w:rsid w:val="005B331E"/>
    <w:rsid w:val="005B7044"/>
    <w:rsid w:val="005B7851"/>
    <w:rsid w:val="005B7D27"/>
    <w:rsid w:val="005C4E43"/>
    <w:rsid w:val="005C6634"/>
    <w:rsid w:val="005D068F"/>
    <w:rsid w:val="005D3821"/>
    <w:rsid w:val="005D51A0"/>
    <w:rsid w:val="005D62D8"/>
    <w:rsid w:val="005E0AF8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07C45"/>
    <w:rsid w:val="00610439"/>
    <w:rsid w:val="00611DA6"/>
    <w:rsid w:val="006136CE"/>
    <w:rsid w:val="00613E8D"/>
    <w:rsid w:val="006151C2"/>
    <w:rsid w:val="006151EE"/>
    <w:rsid w:val="00615651"/>
    <w:rsid w:val="00620400"/>
    <w:rsid w:val="00625EEB"/>
    <w:rsid w:val="00631041"/>
    <w:rsid w:val="006325B2"/>
    <w:rsid w:val="006339BC"/>
    <w:rsid w:val="00634E16"/>
    <w:rsid w:val="006360CE"/>
    <w:rsid w:val="00641F56"/>
    <w:rsid w:val="006472A3"/>
    <w:rsid w:val="00647F6D"/>
    <w:rsid w:val="00651C5A"/>
    <w:rsid w:val="00655408"/>
    <w:rsid w:val="00656214"/>
    <w:rsid w:val="00656D69"/>
    <w:rsid w:val="00656EF5"/>
    <w:rsid w:val="006577AB"/>
    <w:rsid w:val="00666027"/>
    <w:rsid w:val="00667808"/>
    <w:rsid w:val="0067027B"/>
    <w:rsid w:val="006753B1"/>
    <w:rsid w:val="00676B15"/>
    <w:rsid w:val="006805E5"/>
    <w:rsid w:val="0068228C"/>
    <w:rsid w:val="00682673"/>
    <w:rsid w:val="00691468"/>
    <w:rsid w:val="00693533"/>
    <w:rsid w:val="0069407B"/>
    <w:rsid w:val="00695207"/>
    <w:rsid w:val="00695F6E"/>
    <w:rsid w:val="0069735C"/>
    <w:rsid w:val="006A04A5"/>
    <w:rsid w:val="006A7A6B"/>
    <w:rsid w:val="006B0436"/>
    <w:rsid w:val="006B3CD5"/>
    <w:rsid w:val="006B46A6"/>
    <w:rsid w:val="006B648A"/>
    <w:rsid w:val="006B6F2D"/>
    <w:rsid w:val="006B725E"/>
    <w:rsid w:val="006C0A85"/>
    <w:rsid w:val="006C1410"/>
    <w:rsid w:val="006C19B8"/>
    <w:rsid w:val="006C3C7F"/>
    <w:rsid w:val="006C42EA"/>
    <w:rsid w:val="006D0511"/>
    <w:rsid w:val="006D3073"/>
    <w:rsid w:val="006D486D"/>
    <w:rsid w:val="006E0ECE"/>
    <w:rsid w:val="006E193B"/>
    <w:rsid w:val="006E24BD"/>
    <w:rsid w:val="006E6E94"/>
    <w:rsid w:val="006F0672"/>
    <w:rsid w:val="006F1CAB"/>
    <w:rsid w:val="00700073"/>
    <w:rsid w:val="007014E1"/>
    <w:rsid w:val="00707A1F"/>
    <w:rsid w:val="00712721"/>
    <w:rsid w:val="007127A4"/>
    <w:rsid w:val="00712C41"/>
    <w:rsid w:val="00713A80"/>
    <w:rsid w:val="0071423B"/>
    <w:rsid w:val="00714D46"/>
    <w:rsid w:val="00720832"/>
    <w:rsid w:val="00725438"/>
    <w:rsid w:val="0072771E"/>
    <w:rsid w:val="00730A03"/>
    <w:rsid w:val="007333E8"/>
    <w:rsid w:val="0073480B"/>
    <w:rsid w:val="0073565C"/>
    <w:rsid w:val="00740456"/>
    <w:rsid w:val="00741802"/>
    <w:rsid w:val="00743F9B"/>
    <w:rsid w:val="0075387B"/>
    <w:rsid w:val="00753D34"/>
    <w:rsid w:val="007566E8"/>
    <w:rsid w:val="00757EA7"/>
    <w:rsid w:val="007614A7"/>
    <w:rsid w:val="00764B87"/>
    <w:rsid w:val="00766016"/>
    <w:rsid w:val="007665B5"/>
    <w:rsid w:val="00766A43"/>
    <w:rsid w:val="0076739B"/>
    <w:rsid w:val="00767D0A"/>
    <w:rsid w:val="00770903"/>
    <w:rsid w:val="00772E2B"/>
    <w:rsid w:val="00772EFC"/>
    <w:rsid w:val="007737BE"/>
    <w:rsid w:val="0077390B"/>
    <w:rsid w:val="00773B3A"/>
    <w:rsid w:val="00773C9C"/>
    <w:rsid w:val="0077426B"/>
    <w:rsid w:val="00775445"/>
    <w:rsid w:val="00775A97"/>
    <w:rsid w:val="00775FA9"/>
    <w:rsid w:val="00783823"/>
    <w:rsid w:val="007913EB"/>
    <w:rsid w:val="0079477E"/>
    <w:rsid w:val="007A016E"/>
    <w:rsid w:val="007A0758"/>
    <w:rsid w:val="007A2083"/>
    <w:rsid w:val="007A72DE"/>
    <w:rsid w:val="007B0752"/>
    <w:rsid w:val="007B083B"/>
    <w:rsid w:val="007B21DA"/>
    <w:rsid w:val="007B4A1C"/>
    <w:rsid w:val="007D0F73"/>
    <w:rsid w:val="007D1F9A"/>
    <w:rsid w:val="007D2ECA"/>
    <w:rsid w:val="007D376F"/>
    <w:rsid w:val="007D46A5"/>
    <w:rsid w:val="007D5684"/>
    <w:rsid w:val="007D6572"/>
    <w:rsid w:val="007E31D5"/>
    <w:rsid w:val="007E3CC4"/>
    <w:rsid w:val="007E517A"/>
    <w:rsid w:val="007E5FDA"/>
    <w:rsid w:val="007E7635"/>
    <w:rsid w:val="007E7BE7"/>
    <w:rsid w:val="007F1821"/>
    <w:rsid w:val="008002B1"/>
    <w:rsid w:val="00800B3F"/>
    <w:rsid w:val="00802BBB"/>
    <w:rsid w:val="00803A55"/>
    <w:rsid w:val="0080418B"/>
    <w:rsid w:val="00804F68"/>
    <w:rsid w:val="0081223B"/>
    <w:rsid w:val="00813D97"/>
    <w:rsid w:val="00821127"/>
    <w:rsid w:val="008214A6"/>
    <w:rsid w:val="00822C37"/>
    <w:rsid w:val="00824351"/>
    <w:rsid w:val="008251E8"/>
    <w:rsid w:val="0083022D"/>
    <w:rsid w:val="008328D9"/>
    <w:rsid w:val="00833551"/>
    <w:rsid w:val="00836804"/>
    <w:rsid w:val="00837FFA"/>
    <w:rsid w:val="00841EAB"/>
    <w:rsid w:val="00842D25"/>
    <w:rsid w:val="00843741"/>
    <w:rsid w:val="00850FEE"/>
    <w:rsid w:val="00851857"/>
    <w:rsid w:val="00852396"/>
    <w:rsid w:val="0085278A"/>
    <w:rsid w:val="00852CA9"/>
    <w:rsid w:val="0085456C"/>
    <w:rsid w:val="00854CAB"/>
    <w:rsid w:val="00857948"/>
    <w:rsid w:val="00861933"/>
    <w:rsid w:val="00862AEC"/>
    <w:rsid w:val="00863440"/>
    <w:rsid w:val="0086463F"/>
    <w:rsid w:val="0086493B"/>
    <w:rsid w:val="0086503E"/>
    <w:rsid w:val="0086746B"/>
    <w:rsid w:val="008800F1"/>
    <w:rsid w:val="00883F06"/>
    <w:rsid w:val="00884090"/>
    <w:rsid w:val="0089251C"/>
    <w:rsid w:val="00897D58"/>
    <w:rsid w:val="008A4547"/>
    <w:rsid w:val="008A4E8F"/>
    <w:rsid w:val="008A7046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6BC3"/>
    <w:rsid w:val="008C74B0"/>
    <w:rsid w:val="008D70FA"/>
    <w:rsid w:val="008E1108"/>
    <w:rsid w:val="008E4F4D"/>
    <w:rsid w:val="008E5003"/>
    <w:rsid w:val="008F06A8"/>
    <w:rsid w:val="008F2EA9"/>
    <w:rsid w:val="008F41A4"/>
    <w:rsid w:val="008F467F"/>
    <w:rsid w:val="008F5340"/>
    <w:rsid w:val="009015D5"/>
    <w:rsid w:val="009033DC"/>
    <w:rsid w:val="0090444A"/>
    <w:rsid w:val="00914F48"/>
    <w:rsid w:val="009215AD"/>
    <w:rsid w:val="00921DB9"/>
    <w:rsid w:val="0092378B"/>
    <w:rsid w:val="009301C8"/>
    <w:rsid w:val="00930840"/>
    <w:rsid w:val="009337A4"/>
    <w:rsid w:val="00933A78"/>
    <w:rsid w:val="00936F9E"/>
    <w:rsid w:val="0093760C"/>
    <w:rsid w:val="0094180C"/>
    <w:rsid w:val="00941C99"/>
    <w:rsid w:val="00944C79"/>
    <w:rsid w:val="009456CD"/>
    <w:rsid w:val="00945DE3"/>
    <w:rsid w:val="00946EC4"/>
    <w:rsid w:val="009526CC"/>
    <w:rsid w:val="00954A25"/>
    <w:rsid w:val="00957D25"/>
    <w:rsid w:val="00963E8A"/>
    <w:rsid w:val="009640EE"/>
    <w:rsid w:val="00970AA3"/>
    <w:rsid w:val="009735E8"/>
    <w:rsid w:val="00974DDD"/>
    <w:rsid w:val="00982EF2"/>
    <w:rsid w:val="009854FE"/>
    <w:rsid w:val="009960AE"/>
    <w:rsid w:val="009A1964"/>
    <w:rsid w:val="009A3C9F"/>
    <w:rsid w:val="009A4B48"/>
    <w:rsid w:val="009A651A"/>
    <w:rsid w:val="009B3759"/>
    <w:rsid w:val="009B3D7A"/>
    <w:rsid w:val="009C0CE2"/>
    <w:rsid w:val="009C50D2"/>
    <w:rsid w:val="009C64BA"/>
    <w:rsid w:val="009D01A7"/>
    <w:rsid w:val="009D2BAF"/>
    <w:rsid w:val="009D7F8A"/>
    <w:rsid w:val="009E3CE9"/>
    <w:rsid w:val="009E6A1B"/>
    <w:rsid w:val="009F08DF"/>
    <w:rsid w:val="009F1902"/>
    <w:rsid w:val="009F4AFA"/>
    <w:rsid w:val="009F69AA"/>
    <w:rsid w:val="00A019C9"/>
    <w:rsid w:val="00A023ED"/>
    <w:rsid w:val="00A02F61"/>
    <w:rsid w:val="00A040BD"/>
    <w:rsid w:val="00A0737A"/>
    <w:rsid w:val="00A12246"/>
    <w:rsid w:val="00A13B9A"/>
    <w:rsid w:val="00A173ED"/>
    <w:rsid w:val="00A2175D"/>
    <w:rsid w:val="00A22889"/>
    <w:rsid w:val="00A26D1C"/>
    <w:rsid w:val="00A3091E"/>
    <w:rsid w:val="00A33226"/>
    <w:rsid w:val="00A35070"/>
    <w:rsid w:val="00A4034B"/>
    <w:rsid w:val="00A426E2"/>
    <w:rsid w:val="00A44BD7"/>
    <w:rsid w:val="00A52A93"/>
    <w:rsid w:val="00A61034"/>
    <w:rsid w:val="00A61DF7"/>
    <w:rsid w:val="00A61FBD"/>
    <w:rsid w:val="00A630B6"/>
    <w:rsid w:val="00A64E24"/>
    <w:rsid w:val="00A67827"/>
    <w:rsid w:val="00A711DF"/>
    <w:rsid w:val="00A72BC1"/>
    <w:rsid w:val="00A749E8"/>
    <w:rsid w:val="00A754D2"/>
    <w:rsid w:val="00A77DC5"/>
    <w:rsid w:val="00A833C9"/>
    <w:rsid w:val="00A842C3"/>
    <w:rsid w:val="00A84FE6"/>
    <w:rsid w:val="00A906B1"/>
    <w:rsid w:val="00A90D91"/>
    <w:rsid w:val="00A94E7D"/>
    <w:rsid w:val="00A97D8E"/>
    <w:rsid w:val="00AA09E3"/>
    <w:rsid w:val="00AA2BF1"/>
    <w:rsid w:val="00AA346E"/>
    <w:rsid w:val="00AA3960"/>
    <w:rsid w:val="00AB5DFF"/>
    <w:rsid w:val="00AB77E4"/>
    <w:rsid w:val="00AB7B78"/>
    <w:rsid w:val="00AC59CF"/>
    <w:rsid w:val="00AC5E6E"/>
    <w:rsid w:val="00AC621F"/>
    <w:rsid w:val="00AC70DF"/>
    <w:rsid w:val="00AD15BE"/>
    <w:rsid w:val="00AD3D7F"/>
    <w:rsid w:val="00AD5752"/>
    <w:rsid w:val="00AE13C9"/>
    <w:rsid w:val="00AE1EC0"/>
    <w:rsid w:val="00AE63C2"/>
    <w:rsid w:val="00AE6EBA"/>
    <w:rsid w:val="00AF13EE"/>
    <w:rsid w:val="00B021EA"/>
    <w:rsid w:val="00B056F8"/>
    <w:rsid w:val="00B05969"/>
    <w:rsid w:val="00B07556"/>
    <w:rsid w:val="00B07952"/>
    <w:rsid w:val="00B12C0F"/>
    <w:rsid w:val="00B12DE9"/>
    <w:rsid w:val="00B147A9"/>
    <w:rsid w:val="00B315B4"/>
    <w:rsid w:val="00B32259"/>
    <w:rsid w:val="00B327D6"/>
    <w:rsid w:val="00B34561"/>
    <w:rsid w:val="00B35F41"/>
    <w:rsid w:val="00B4085C"/>
    <w:rsid w:val="00B43229"/>
    <w:rsid w:val="00B436D8"/>
    <w:rsid w:val="00B44277"/>
    <w:rsid w:val="00B458DD"/>
    <w:rsid w:val="00B46A4A"/>
    <w:rsid w:val="00B4789F"/>
    <w:rsid w:val="00B47B7F"/>
    <w:rsid w:val="00B5356C"/>
    <w:rsid w:val="00B54802"/>
    <w:rsid w:val="00B54B1D"/>
    <w:rsid w:val="00B62683"/>
    <w:rsid w:val="00B64A47"/>
    <w:rsid w:val="00B64E05"/>
    <w:rsid w:val="00B677AA"/>
    <w:rsid w:val="00B774E8"/>
    <w:rsid w:val="00B80B63"/>
    <w:rsid w:val="00B8256C"/>
    <w:rsid w:val="00B82C63"/>
    <w:rsid w:val="00B84DCC"/>
    <w:rsid w:val="00B84FCE"/>
    <w:rsid w:val="00B86D96"/>
    <w:rsid w:val="00B90660"/>
    <w:rsid w:val="00B94755"/>
    <w:rsid w:val="00BA0DC1"/>
    <w:rsid w:val="00BA1000"/>
    <w:rsid w:val="00BA435A"/>
    <w:rsid w:val="00BA4778"/>
    <w:rsid w:val="00BA5F0E"/>
    <w:rsid w:val="00BB5411"/>
    <w:rsid w:val="00BB5A4D"/>
    <w:rsid w:val="00BB6281"/>
    <w:rsid w:val="00BC3F1E"/>
    <w:rsid w:val="00BC50DD"/>
    <w:rsid w:val="00BC56E4"/>
    <w:rsid w:val="00BD0A05"/>
    <w:rsid w:val="00BD1711"/>
    <w:rsid w:val="00BD5732"/>
    <w:rsid w:val="00BD61FC"/>
    <w:rsid w:val="00BD62C8"/>
    <w:rsid w:val="00BD7136"/>
    <w:rsid w:val="00BD7B07"/>
    <w:rsid w:val="00BE003B"/>
    <w:rsid w:val="00BE7004"/>
    <w:rsid w:val="00BE72B7"/>
    <w:rsid w:val="00BF1176"/>
    <w:rsid w:val="00BF228B"/>
    <w:rsid w:val="00BF2D02"/>
    <w:rsid w:val="00BF32E0"/>
    <w:rsid w:val="00BF3306"/>
    <w:rsid w:val="00BF63FF"/>
    <w:rsid w:val="00BF658D"/>
    <w:rsid w:val="00BF7DB3"/>
    <w:rsid w:val="00C010EB"/>
    <w:rsid w:val="00C02CAA"/>
    <w:rsid w:val="00C05801"/>
    <w:rsid w:val="00C06A28"/>
    <w:rsid w:val="00C06B27"/>
    <w:rsid w:val="00C1086C"/>
    <w:rsid w:val="00C1588A"/>
    <w:rsid w:val="00C165C7"/>
    <w:rsid w:val="00C171E2"/>
    <w:rsid w:val="00C25E71"/>
    <w:rsid w:val="00C27975"/>
    <w:rsid w:val="00C37E55"/>
    <w:rsid w:val="00C40A1F"/>
    <w:rsid w:val="00C43A91"/>
    <w:rsid w:val="00C445F2"/>
    <w:rsid w:val="00C46C88"/>
    <w:rsid w:val="00C476A7"/>
    <w:rsid w:val="00C476F4"/>
    <w:rsid w:val="00C54352"/>
    <w:rsid w:val="00C55931"/>
    <w:rsid w:val="00C574A8"/>
    <w:rsid w:val="00C6081A"/>
    <w:rsid w:val="00C6144A"/>
    <w:rsid w:val="00C655E9"/>
    <w:rsid w:val="00C657D4"/>
    <w:rsid w:val="00C659F4"/>
    <w:rsid w:val="00C66094"/>
    <w:rsid w:val="00C72318"/>
    <w:rsid w:val="00C74E1D"/>
    <w:rsid w:val="00C769E5"/>
    <w:rsid w:val="00C76A78"/>
    <w:rsid w:val="00C813F8"/>
    <w:rsid w:val="00C8162C"/>
    <w:rsid w:val="00C82356"/>
    <w:rsid w:val="00C869F8"/>
    <w:rsid w:val="00C872B7"/>
    <w:rsid w:val="00C913A9"/>
    <w:rsid w:val="00C93EEF"/>
    <w:rsid w:val="00C95D3F"/>
    <w:rsid w:val="00C964AC"/>
    <w:rsid w:val="00CA3496"/>
    <w:rsid w:val="00CA45D2"/>
    <w:rsid w:val="00CA4880"/>
    <w:rsid w:val="00CA53A9"/>
    <w:rsid w:val="00CA6976"/>
    <w:rsid w:val="00CB5FC8"/>
    <w:rsid w:val="00CC307E"/>
    <w:rsid w:val="00CC39DF"/>
    <w:rsid w:val="00CC3BBD"/>
    <w:rsid w:val="00CC42D7"/>
    <w:rsid w:val="00CC5E44"/>
    <w:rsid w:val="00CC5F92"/>
    <w:rsid w:val="00CC6BAA"/>
    <w:rsid w:val="00CC72C4"/>
    <w:rsid w:val="00CC7A01"/>
    <w:rsid w:val="00CD166C"/>
    <w:rsid w:val="00CD3A99"/>
    <w:rsid w:val="00CD4996"/>
    <w:rsid w:val="00CD5620"/>
    <w:rsid w:val="00CE1760"/>
    <w:rsid w:val="00CE49E7"/>
    <w:rsid w:val="00CE6F66"/>
    <w:rsid w:val="00CF216F"/>
    <w:rsid w:val="00CF528C"/>
    <w:rsid w:val="00D00F08"/>
    <w:rsid w:val="00D01ED4"/>
    <w:rsid w:val="00D05A85"/>
    <w:rsid w:val="00D1481D"/>
    <w:rsid w:val="00D14C57"/>
    <w:rsid w:val="00D16D0C"/>
    <w:rsid w:val="00D171BE"/>
    <w:rsid w:val="00D30F55"/>
    <w:rsid w:val="00D31F06"/>
    <w:rsid w:val="00D34589"/>
    <w:rsid w:val="00D3568A"/>
    <w:rsid w:val="00D403E3"/>
    <w:rsid w:val="00D4129D"/>
    <w:rsid w:val="00D425CE"/>
    <w:rsid w:val="00D4354D"/>
    <w:rsid w:val="00D43F7D"/>
    <w:rsid w:val="00D4794B"/>
    <w:rsid w:val="00D56DFA"/>
    <w:rsid w:val="00D56F6F"/>
    <w:rsid w:val="00D57ABD"/>
    <w:rsid w:val="00D606A4"/>
    <w:rsid w:val="00D60A13"/>
    <w:rsid w:val="00D6180C"/>
    <w:rsid w:val="00D635CB"/>
    <w:rsid w:val="00D651FA"/>
    <w:rsid w:val="00D65E9D"/>
    <w:rsid w:val="00D7605A"/>
    <w:rsid w:val="00D7629C"/>
    <w:rsid w:val="00D773D3"/>
    <w:rsid w:val="00D829B0"/>
    <w:rsid w:val="00D83A9F"/>
    <w:rsid w:val="00D847A8"/>
    <w:rsid w:val="00D85D44"/>
    <w:rsid w:val="00D87189"/>
    <w:rsid w:val="00D92683"/>
    <w:rsid w:val="00D96CF1"/>
    <w:rsid w:val="00DA1C0A"/>
    <w:rsid w:val="00DA1F13"/>
    <w:rsid w:val="00DA48B7"/>
    <w:rsid w:val="00DA55EA"/>
    <w:rsid w:val="00DA5F9F"/>
    <w:rsid w:val="00DA64EB"/>
    <w:rsid w:val="00DA6D1A"/>
    <w:rsid w:val="00DB4746"/>
    <w:rsid w:val="00DC0F64"/>
    <w:rsid w:val="00DC41A3"/>
    <w:rsid w:val="00DC6360"/>
    <w:rsid w:val="00DC6575"/>
    <w:rsid w:val="00DC6BE6"/>
    <w:rsid w:val="00DC6E8F"/>
    <w:rsid w:val="00DD3605"/>
    <w:rsid w:val="00DD3C97"/>
    <w:rsid w:val="00DD3DC2"/>
    <w:rsid w:val="00DD7335"/>
    <w:rsid w:val="00DD7FD3"/>
    <w:rsid w:val="00DE3AD5"/>
    <w:rsid w:val="00DE632A"/>
    <w:rsid w:val="00DE714A"/>
    <w:rsid w:val="00DF484C"/>
    <w:rsid w:val="00DF4B74"/>
    <w:rsid w:val="00DF680D"/>
    <w:rsid w:val="00E01C43"/>
    <w:rsid w:val="00E02D36"/>
    <w:rsid w:val="00E02E27"/>
    <w:rsid w:val="00E0398E"/>
    <w:rsid w:val="00E041BF"/>
    <w:rsid w:val="00E050C0"/>
    <w:rsid w:val="00E06C55"/>
    <w:rsid w:val="00E06C6C"/>
    <w:rsid w:val="00E13B9F"/>
    <w:rsid w:val="00E14876"/>
    <w:rsid w:val="00E14F83"/>
    <w:rsid w:val="00E1653C"/>
    <w:rsid w:val="00E203BC"/>
    <w:rsid w:val="00E218E5"/>
    <w:rsid w:val="00E253BF"/>
    <w:rsid w:val="00E270ED"/>
    <w:rsid w:val="00E31961"/>
    <w:rsid w:val="00E31EE0"/>
    <w:rsid w:val="00E34A4B"/>
    <w:rsid w:val="00E358D3"/>
    <w:rsid w:val="00E35B64"/>
    <w:rsid w:val="00E35F41"/>
    <w:rsid w:val="00E36C6E"/>
    <w:rsid w:val="00E457F3"/>
    <w:rsid w:val="00E46CF2"/>
    <w:rsid w:val="00E5324C"/>
    <w:rsid w:val="00E535EB"/>
    <w:rsid w:val="00E5482A"/>
    <w:rsid w:val="00E56403"/>
    <w:rsid w:val="00E62A56"/>
    <w:rsid w:val="00E65278"/>
    <w:rsid w:val="00E654A0"/>
    <w:rsid w:val="00E67A19"/>
    <w:rsid w:val="00E67B66"/>
    <w:rsid w:val="00E7754E"/>
    <w:rsid w:val="00E77CF6"/>
    <w:rsid w:val="00E80489"/>
    <w:rsid w:val="00E80F33"/>
    <w:rsid w:val="00E8126F"/>
    <w:rsid w:val="00E82C82"/>
    <w:rsid w:val="00E84BE3"/>
    <w:rsid w:val="00E854C4"/>
    <w:rsid w:val="00E936F8"/>
    <w:rsid w:val="00E95E4B"/>
    <w:rsid w:val="00E970B1"/>
    <w:rsid w:val="00E970F5"/>
    <w:rsid w:val="00EA4C6D"/>
    <w:rsid w:val="00EA6E13"/>
    <w:rsid w:val="00EB2408"/>
    <w:rsid w:val="00EB28A8"/>
    <w:rsid w:val="00EB3E74"/>
    <w:rsid w:val="00EB69A2"/>
    <w:rsid w:val="00EC012C"/>
    <w:rsid w:val="00EC5FAE"/>
    <w:rsid w:val="00ED34A5"/>
    <w:rsid w:val="00EE0135"/>
    <w:rsid w:val="00EE05C5"/>
    <w:rsid w:val="00EE1125"/>
    <w:rsid w:val="00EE5EA9"/>
    <w:rsid w:val="00EE65EF"/>
    <w:rsid w:val="00EF103A"/>
    <w:rsid w:val="00EF3617"/>
    <w:rsid w:val="00EF4A96"/>
    <w:rsid w:val="00F01028"/>
    <w:rsid w:val="00F04F08"/>
    <w:rsid w:val="00F05E9A"/>
    <w:rsid w:val="00F13329"/>
    <w:rsid w:val="00F134F3"/>
    <w:rsid w:val="00F13786"/>
    <w:rsid w:val="00F13F9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37C5F"/>
    <w:rsid w:val="00F43296"/>
    <w:rsid w:val="00F443F4"/>
    <w:rsid w:val="00F500A0"/>
    <w:rsid w:val="00F508D7"/>
    <w:rsid w:val="00F5179F"/>
    <w:rsid w:val="00F53068"/>
    <w:rsid w:val="00F55EC6"/>
    <w:rsid w:val="00F568EB"/>
    <w:rsid w:val="00F62210"/>
    <w:rsid w:val="00F628AA"/>
    <w:rsid w:val="00F65B93"/>
    <w:rsid w:val="00F65BAA"/>
    <w:rsid w:val="00F7277E"/>
    <w:rsid w:val="00F73960"/>
    <w:rsid w:val="00F74E65"/>
    <w:rsid w:val="00F75DF5"/>
    <w:rsid w:val="00F80F21"/>
    <w:rsid w:val="00F908F5"/>
    <w:rsid w:val="00F90DAC"/>
    <w:rsid w:val="00F925D5"/>
    <w:rsid w:val="00F93EE8"/>
    <w:rsid w:val="00FA0F2D"/>
    <w:rsid w:val="00FA4785"/>
    <w:rsid w:val="00FA511D"/>
    <w:rsid w:val="00FA565F"/>
    <w:rsid w:val="00FA7642"/>
    <w:rsid w:val="00FB0BD7"/>
    <w:rsid w:val="00FB158E"/>
    <w:rsid w:val="00FB188E"/>
    <w:rsid w:val="00FB1DE7"/>
    <w:rsid w:val="00FB43B1"/>
    <w:rsid w:val="00FB6081"/>
    <w:rsid w:val="00FB6F83"/>
    <w:rsid w:val="00FC14CF"/>
    <w:rsid w:val="00FC2368"/>
    <w:rsid w:val="00FC39A5"/>
    <w:rsid w:val="00FC4575"/>
    <w:rsid w:val="00FC602E"/>
    <w:rsid w:val="00FD4BBB"/>
    <w:rsid w:val="00FE0521"/>
    <w:rsid w:val="00FE19F1"/>
    <w:rsid w:val="00FE4E3E"/>
    <w:rsid w:val="00FE6CDF"/>
    <w:rsid w:val="00FF3F87"/>
    <w:rsid w:val="00FF4CA8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7B4A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A1C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B4A1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A1C"/>
    <w:pPr>
      <w:jc w:val="center"/>
    </w:pPr>
    <w:rPr>
      <w:sz w:val="36"/>
    </w:rPr>
  </w:style>
  <w:style w:type="paragraph" w:styleId="a4">
    <w:name w:val="Body Text"/>
    <w:basedOn w:val="a"/>
    <w:link w:val="a5"/>
    <w:rsid w:val="007B4A1C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uiPriority w:val="99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afa">
    <w:name w:val="Информация об изменениях"/>
    <w:basedOn w:val="a"/>
    <w:next w:val="a"/>
    <w:uiPriority w:val="99"/>
    <w:rsid w:val="00D00F0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b">
    <w:name w:val="Словарная статья"/>
    <w:basedOn w:val="a"/>
    <w:next w:val="a"/>
    <w:uiPriority w:val="99"/>
    <w:rsid w:val="00C543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0500.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4217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9050</Words>
  <Characters>51587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 2007 rus ent:</Company>
  <LinksUpToDate>false</LinksUpToDate>
  <CharactersWithSpaces>60516</CharactersWithSpaces>
  <SharedDoc>false</SharedDoc>
  <HLinks>
    <vt:vector size="54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8060985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Par3963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Par3963</vt:lpwstr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acer</cp:lastModifiedBy>
  <cp:revision>2</cp:revision>
  <cp:lastPrinted>2022-06-22T13:08:00Z</cp:lastPrinted>
  <dcterms:created xsi:type="dcterms:W3CDTF">2022-06-29T07:59:00Z</dcterms:created>
  <dcterms:modified xsi:type="dcterms:W3CDTF">2022-06-29T07:59:00Z</dcterms:modified>
</cp:coreProperties>
</file>