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45" w:rsidRPr="009954B6" w:rsidRDefault="00506545" w:rsidP="00995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4B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-272415</wp:posOffset>
            </wp:positionV>
            <wp:extent cx="381000" cy="4476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06545" w:rsidRDefault="00506545" w:rsidP="00B9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867" w:rsidRPr="000B5831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0B5831">
        <w:rPr>
          <w:rFonts w:ascii="Times New Roman" w:hAnsi="Times New Roman" w:cs="Times New Roman"/>
          <w:b/>
          <w:sz w:val="31"/>
          <w:szCs w:val="31"/>
        </w:rPr>
        <w:t>АДМИНИСТРАЦИЯ СТАРОМЫШАСТОВСКОГО</w:t>
      </w:r>
    </w:p>
    <w:p w:rsidR="00B92867" w:rsidRPr="000B5831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0B5831">
        <w:rPr>
          <w:rFonts w:ascii="Times New Roman" w:hAnsi="Times New Roman" w:cs="Times New Roman"/>
          <w:b/>
          <w:sz w:val="31"/>
          <w:szCs w:val="31"/>
        </w:rPr>
        <w:t>СЕЛЬСКОГО ПОСЕЛЕНИЯ ДИНСКОГО РАЙОНА</w:t>
      </w:r>
    </w:p>
    <w:p w:rsidR="00B92867" w:rsidRPr="000B5831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B92867" w:rsidRPr="000B5831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0B5831">
        <w:rPr>
          <w:rFonts w:ascii="Times New Roman" w:hAnsi="Times New Roman" w:cs="Times New Roman"/>
          <w:b/>
          <w:sz w:val="31"/>
          <w:szCs w:val="31"/>
        </w:rPr>
        <w:t>ПОСТАНОВЛЕНИЕ</w:t>
      </w:r>
    </w:p>
    <w:p w:rsidR="00B92867" w:rsidRPr="000B5831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867" w:rsidRPr="000B5831" w:rsidRDefault="00BD4E09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2867" w:rsidRPr="000B5831">
        <w:rPr>
          <w:rFonts w:ascii="Times New Roman" w:hAnsi="Times New Roman" w:cs="Times New Roman"/>
          <w:sz w:val="28"/>
          <w:szCs w:val="28"/>
        </w:rPr>
        <w:t>т</w:t>
      </w:r>
      <w:r w:rsidR="00734217">
        <w:rPr>
          <w:rFonts w:ascii="Times New Roman" w:hAnsi="Times New Roman" w:cs="Times New Roman"/>
          <w:sz w:val="28"/>
          <w:szCs w:val="28"/>
        </w:rPr>
        <w:t xml:space="preserve"> </w:t>
      </w:r>
      <w:r w:rsidR="00E312D4" w:rsidRPr="00E312D4">
        <w:rPr>
          <w:rFonts w:ascii="Times New Roman" w:hAnsi="Times New Roman" w:cs="Times New Roman"/>
          <w:sz w:val="28"/>
          <w:szCs w:val="28"/>
          <w:u w:val="single"/>
        </w:rPr>
        <w:t>19.07.2019 г.</w:t>
      </w:r>
      <w:r w:rsidR="00B92867" w:rsidRPr="00E312D4">
        <w:rPr>
          <w:rFonts w:ascii="Times New Roman" w:hAnsi="Times New Roman" w:cs="Times New Roman"/>
          <w:sz w:val="28"/>
          <w:szCs w:val="28"/>
          <w:u w:val="single"/>
        </w:rPr>
        <w:tab/>
      </w:r>
      <w:r w:rsidR="00B92867" w:rsidRPr="000B5831">
        <w:rPr>
          <w:rFonts w:ascii="Times New Roman" w:hAnsi="Times New Roman" w:cs="Times New Roman"/>
          <w:sz w:val="28"/>
          <w:szCs w:val="28"/>
        </w:rPr>
        <w:tab/>
      </w:r>
      <w:r w:rsidR="00B92867" w:rsidRPr="000B5831">
        <w:rPr>
          <w:rFonts w:ascii="Times New Roman" w:hAnsi="Times New Roman" w:cs="Times New Roman"/>
          <w:sz w:val="28"/>
          <w:szCs w:val="28"/>
        </w:rPr>
        <w:tab/>
      </w:r>
      <w:r w:rsidR="00B92867" w:rsidRPr="000B5831">
        <w:rPr>
          <w:rFonts w:ascii="Times New Roman" w:hAnsi="Times New Roman" w:cs="Times New Roman"/>
          <w:sz w:val="28"/>
          <w:szCs w:val="28"/>
        </w:rPr>
        <w:tab/>
      </w:r>
      <w:r w:rsidR="00B92867" w:rsidRPr="000B5831">
        <w:rPr>
          <w:rFonts w:ascii="Times New Roman" w:hAnsi="Times New Roman" w:cs="Times New Roman"/>
          <w:sz w:val="28"/>
          <w:szCs w:val="28"/>
        </w:rPr>
        <w:tab/>
      </w:r>
      <w:r w:rsidR="00B92867" w:rsidRPr="000B5831">
        <w:rPr>
          <w:rFonts w:ascii="Times New Roman" w:hAnsi="Times New Roman" w:cs="Times New Roman"/>
          <w:sz w:val="28"/>
          <w:szCs w:val="28"/>
        </w:rPr>
        <w:tab/>
      </w:r>
      <w:r w:rsidR="00570FB8" w:rsidRPr="000B5831">
        <w:rPr>
          <w:rFonts w:ascii="Times New Roman" w:hAnsi="Times New Roman" w:cs="Times New Roman"/>
          <w:sz w:val="28"/>
          <w:szCs w:val="28"/>
        </w:rPr>
        <w:t xml:space="preserve">  </w:t>
      </w:r>
      <w:r w:rsidR="00CD5059" w:rsidRPr="000B58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4217">
        <w:rPr>
          <w:rFonts w:ascii="Times New Roman" w:hAnsi="Times New Roman" w:cs="Times New Roman"/>
          <w:sz w:val="28"/>
          <w:szCs w:val="28"/>
        </w:rPr>
        <w:t xml:space="preserve">      </w:t>
      </w:r>
      <w:r w:rsidR="00CD5059" w:rsidRPr="000B5831">
        <w:rPr>
          <w:rFonts w:ascii="Times New Roman" w:hAnsi="Times New Roman" w:cs="Times New Roman"/>
          <w:sz w:val="28"/>
          <w:szCs w:val="28"/>
        </w:rPr>
        <w:t xml:space="preserve">        </w:t>
      </w:r>
      <w:r w:rsidR="00B92867" w:rsidRPr="000B5831">
        <w:rPr>
          <w:rFonts w:ascii="Times New Roman" w:hAnsi="Times New Roman" w:cs="Times New Roman"/>
          <w:sz w:val="28"/>
          <w:szCs w:val="28"/>
        </w:rPr>
        <w:t xml:space="preserve">№ </w:t>
      </w:r>
      <w:r w:rsidR="00E312D4" w:rsidRPr="00E312D4">
        <w:rPr>
          <w:rFonts w:ascii="Times New Roman" w:hAnsi="Times New Roman" w:cs="Times New Roman"/>
          <w:sz w:val="28"/>
          <w:szCs w:val="28"/>
          <w:u w:val="single"/>
        </w:rPr>
        <w:t>103</w:t>
      </w:r>
    </w:p>
    <w:p w:rsidR="00B92867" w:rsidRPr="000B5831" w:rsidRDefault="00B92867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867" w:rsidRPr="000B5831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831">
        <w:rPr>
          <w:rFonts w:ascii="Times New Roman" w:hAnsi="Times New Roman" w:cs="Times New Roman"/>
          <w:sz w:val="28"/>
          <w:szCs w:val="28"/>
        </w:rPr>
        <w:t>станица Старомышастовская</w:t>
      </w:r>
    </w:p>
    <w:p w:rsidR="00B92867" w:rsidRPr="000B5831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867" w:rsidRPr="000B5831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E09" w:rsidRPr="00BD4E09" w:rsidRDefault="009954B6" w:rsidP="00BD4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E09" w:rsidRPr="00BD4E09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осуществлении администрацией </w:t>
      </w:r>
      <w:r w:rsidR="00BD4E09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BD4E09" w:rsidRPr="00BD4E0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мероприятий в сфере профилактики правонарушений</w:t>
      </w:r>
    </w:p>
    <w:p w:rsidR="00B92867" w:rsidRPr="000B5831" w:rsidRDefault="00B92867" w:rsidP="00BD4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867" w:rsidRDefault="00B92867" w:rsidP="00BD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09" w:rsidRPr="00BD4E09" w:rsidRDefault="00BD4E09" w:rsidP="00BD4E09">
      <w:pPr>
        <w:autoSpaceDE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23.06.2016 № 182-ФЗ «Об основах системы профилактики правонарушений в Российской Федерации» и Уставом </w:t>
      </w: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BD4E0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4E0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Pr="00BD4E09">
        <w:rPr>
          <w:rFonts w:ascii="Times New Roman" w:hAnsi="Times New Roman" w:cs="Times New Roman"/>
          <w:sz w:val="28"/>
          <w:szCs w:val="28"/>
        </w:rPr>
        <w:t>сельского поселения Динского района постановляет</w:t>
      </w:r>
      <w:r w:rsidRPr="00BD4E09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BD4E09" w:rsidRPr="00BD4E09" w:rsidRDefault="00BD4E09" w:rsidP="00BD4E0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BD4E09">
        <w:rPr>
          <w:rFonts w:ascii="Times New Roman" w:hAnsi="Times New Roman" w:cs="Times New Roman"/>
          <w:sz w:val="28"/>
          <w:szCs w:val="28"/>
        </w:rPr>
        <w:t xml:space="preserve">Утвердить Положение об осуществлении администрацией </w:t>
      </w: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BD4E0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мероприятий в сфере профилактики правонарушений (прилагается)</w:t>
      </w:r>
      <w:r w:rsidRPr="00BD4E0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D4E09" w:rsidRPr="00BD4E09" w:rsidRDefault="00BD4E09" w:rsidP="00BD4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4E09">
        <w:rPr>
          <w:rFonts w:ascii="Times New Roman" w:hAnsi="Times New Roman" w:cs="Times New Roman"/>
          <w:sz w:val="28"/>
          <w:szCs w:val="28"/>
        </w:rPr>
        <w:t xml:space="preserve">Общему отделу (Ефарова) </w:t>
      </w:r>
      <w:proofErr w:type="gramStart"/>
      <w:r w:rsidRPr="00BD4E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D4E0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Старомышастовского сельского поселения в сети Интернет.</w:t>
      </w:r>
      <w:r w:rsidRPr="00BD4E0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BD4E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D4E09" w:rsidRPr="00BD4E09" w:rsidRDefault="00BD4E09" w:rsidP="00BD4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4E09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BD4E0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D4E09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BD4E09" w:rsidRPr="00BD4E09" w:rsidRDefault="00BD4E09" w:rsidP="00BD4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4E09">
        <w:rPr>
          <w:rFonts w:ascii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BD4E09" w:rsidRDefault="00BD4E09" w:rsidP="00BD4E0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D4E09" w:rsidRDefault="00BD4E09" w:rsidP="00BD4E0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D4E09" w:rsidRPr="00BD4E09" w:rsidRDefault="00BD4E09" w:rsidP="00BD4E0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D4E09" w:rsidRPr="00BD4E09" w:rsidRDefault="00BD4E09" w:rsidP="00BD4E09">
      <w:pPr>
        <w:pStyle w:val="a6"/>
        <w:rPr>
          <w:rFonts w:ascii="Times New Roman" w:hAnsi="Times New Roman"/>
          <w:sz w:val="28"/>
          <w:szCs w:val="28"/>
        </w:rPr>
      </w:pPr>
      <w:r w:rsidRPr="00BD4E0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Старомышастовского</w:t>
      </w:r>
    </w:p>
    <w:p w:rsidR="00BD4E09" w:rsidRPr="00BD4E09" w:rsidRDefault="00BD4E09" w:rsidP="00BD4E09">
      <w:pPr>
        <w:pStyle w:val="a6"/>
        <w:tabs>
          <w:tab w:val="left" w:pos="7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С. Н. Долженко</w:t>
      </w:r>
    </w:p>
    <w:p w:rsidR="00BD4E09" w:rsidRPr="00BD4E09" w:rsidRDefault="00BD4E09" w:rsidP="00BD4E09">
      <w:pPr>
        <w:pStyle w:val="a4"/>
        <w:tabs>
          <w:tab w:val="left" w:pos="708"/>
        </w:tabs>
        <w:ind w:right="4341"/>
        <w:rPr>
          <w:sz w:val="28"/>
          <w:szCs w:val="28"/>
        </w:rPr>
      </w:pPr>
    </w:p>
    <w:p w:rsidR="00BD4E09" w:rsidRPr="00BD4E09" w:rsidRDefault="00BD4E09" w:rsidP="00BD4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E09" w:rsidRPr="00BD4E09" w:rsidRDefault="00BD4E09" w:rsidP="00BD4E09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br w:type="page"/>
      </w:r>
      <w:r w:rsidRPr="00BD4E09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 постановлению </w:t>
      </w:r>
    </w:p>
    <w:p w:rsidR="00BD4E09" w:rsidRDefault="00BD4E09" w:rsidP="00BD4E09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</w:p>
    <w:p w:rsidR="00BD4E09" w:rsidRDefault="00BD4E09" w:rsidP="00BD4E09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 района </w:t>
      </w:r>
    </w:p>
    <w:p w:rsidR="00BD4E09" w:rsidRPr="00BD4E09" w:rsidRDefault="00BD4E09" w:rsidP="00BD4E09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>от «___»_____2019 № ____</w:t>
      </w:r>
    </w:p>
    <w:p w:rsidR="00BD4E09" w:rsidRPr="00BD4E09" w:rsidRDefault="00BD4E09" w:rsidP="00BD4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09" w:rsidRPr="00BD4E09" w:rsidRDefault="00BD4E09" w:rsidP="00BD4E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D4E09" w:rsidRPr="00BD4E09" w:rsidRDefault="00BD4E09" w:rsidP="00BD4E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 xml:space="preserve">об осуществлении администрацией </w:t>
      </w: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BD4E0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мероприятий в сфере профилактики правонарушений</w:t>
      </w:r>
    </w:p>
    <w:p w:rsidR="00BD4E09" w:rsidRPr="00BD4E09" w:rsidRDefault="00BD4E09" w:rsidP="00BD4E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4E09" w:rsidRPr="00BD4E09" w:rsidRDefault="00BD4E09" w:rsidP="00BD4E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4E09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 от 23.06.2016 № 182-ФЗ «Об основах системы профилактики правонарушений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BD4E0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 района, регулирует вопросы осуществления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BD4E0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 района в осуществлении мероприятий в сфере профилактики правонарушений и определяет компетенцию</w:t>
      </w:r>
      <w:proofErr w:type="gramEnd"/>
      <w:r w:rsidRPr="00BD4E09">
        <w:rPr>
          <w:rFonts w:ascii="Times New Roman" w:hAnsi="Times New Roman" w:cs="Times New Roman"/>
          <w:sz w:val="28"/>
          <w:szCs w:val="28"/>
        </w:rPr>
        <w:t xml:space="preserve"> исполнительного органа местного самоуправления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  </w:t>
      </w:r>
    </w:p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 xml:space="preserve">2.  К полномочиям администрации </w:t>
      </w: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BD4E0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(далее – администрация) относятся: </w:t>
      </w:r>
    </w:p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 xml:space="preserve">1) принятие муниципальных правовых актов в сфере профилактики правонарушений; </w:t>
      </w:r>
    </w:p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>2) создание координационных органов в сфере профилактики правонарушений, в том числе определение порядка создания и работы координационного органа в сфере профилактики правонарушений, материально-техническое обеспечение его деятельности;</w:t>
      </w:r>
    </w:p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>3) принятие мер по устранению причин и условий, способствующих совершению правонарушений;</w:t>
      </w:r>
    </w:p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 xml:space="preserve">4) обеспечение взаимодействия лиц, участвующих в профилактике правонарушений, на территории муниципального образования, в том числе изучение общественного мнения, а также социально-экономических и иных </w:t>
      </w:r>
      <w:r w:rsidRPr="00BD4E09">
        <w:rPr>
          <w:rFonts w:ascii="Times New Roman" w:hAnsi="Times New Roman" w:cs="Times New Roman"/>
          <w:sz w:val="28"/>
          <w:szCs w:val="28"/>
        </w:rPr>
        <w:lastRenderedPageBreak/>
        <w:t>процессов на территории</w:t>
      </w:r>
      <w:r w:rsidR="004A1FE6">
        <w:rPr>
          <w:rFonts w:ascii="Times New Roman" w:hAnsi="Times New Roman" w:cs="Times New Roman"/>
          <w:sz w:val="28"/>
          <w:szCs w:val="28"/>
        </w:rPr>
        <w:t xml:space="preserve"> Старомышастовского </w:t>
      </w:r>
      <w:r w:rsidRPr="00BD4E0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оказывающих влияние на </w:t>
      </w:r>
      <w:proofErr w:type="gramStart"/>
      <w:r w:rsidRPr="00BD4E09">
        <w:rPr>
          <w:rFonts w:ascii="Times New Roman" w:hAnsi="Times New Roman" w:cs="Times New Roman"/>
          <w:sz w:val="28"/>
          <w:szCs w:val="28"/>
        </w:rPr>
        <w:t>криминогенную ситуацию</w:t>
      </w:r>
      <w:proofErr w:type="gramEnd"/>
      <w:r w:rsidRPr="00BD4E09">
        <w:rPr>
          <w:rFonts w:ascii="Times New Roman" w:hAnsi="Times New Roman" w:cs="Times New Roman"/>
          <w:sz w:val="28"/>
          <w:szCs w:val="28"/>
        </w:rPr>
        <w:t>;</w:t>
      </w:r>
    </w:p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 xml:space="preserve">5) обеспечение населения, проживающего на территории </w:t>
      </w:r>
      <w:r w:rsidR="004A1FE6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Pr="00BD4E09">
        <w:rPr>
          <w:rFonts w:ascii="Times New Roman" w:hAnsi="Times New Roman" w:cs="Times New Roman"/>
          <w:sz w:val="28"/>
          <w:szCs w:val="28"/>
        </w:rPr>
        <w:t>сельского поселения Динского района, наглядной агитационной информацией (в том числе, через </w:t>
      </w:r>
      <w:hyperlink r:id="rId7" w:tooltip="http://pandia.ru/text/category/sredstva_massovoj_informatcii/&#10;Средства массовой информации" w:history="1">
        <w:r w:rsidRPr="00BD4E09">
          <w:rPr>
            <w:rFonts w:ascii="Times New Roman" w:hAnsi="Times New Roman" w:cs="Times New Roman"/>
            <w:sz w:val="28"/>
            <w:szCs w:val="28"/>
          </w:rPr>
          <w:t>средства массовой информации</w:t>
        </w:r>
      </w:hyperlink>
      <w:r w:rsidRPr="00BD4E09">
        <w:rPr>
          <w:rFonts w:ascii="Times New Roman" w:hAnsi="Times New Roman" w:cs="Times New Roman"/>
          <w:sz w:val="28"/>
          <w:szCs w:val="28"/>
        </w:rPr>
        <w:t xml:space="preserve">) предупредительного характера о противоправной деятельности, проведение воспитательных мероприятий среди молодежи; </w:t>
      </w:r>
    </w:p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>6) проведение разъяснительной работы о необходимости соблюдения законодательства, консультирование жителей района по вопросам профилактики правонарушений;</w:t>
      </w:r>
    </w:p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 xml:space="preserve">7) представление Совету </w:t>
      </w:r>
      <w:r w:rsidR="004A1FE6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Pr="00BD4E09">
        <w:rPr>
          <w:rFonts w:ascii="Times New Roman" w:hAnsi="Times New Roman" w:cs="Times New Roman"/>
          <w:sz w:val="28"/>
          <w:szCs w:val="28"/>
        </w:rPr>
        <w:t>сельского поселения Динского района отчетов о выполнении планов, и иных мероприятий по осуществлению профилактики правонарушений в рамках ежегодного отчета об исполнении местного бюджета.</w:t>
      </w:r>
    </w:p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>8) осуществление иных полномочий в сфере профилактики правонарушений, предусмотренных федеральным законодательством и законодательством края.</w:t>
      </w:r>
    </w:p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4E09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профилактическую работу в формах, </w:t>
      </w:r>
      <w:r w:rsidRPr="00BD4E0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пунктами 1, </w:t>
      </w:r>
      <w:hyperlink r:id="rId8" w:history="1">
        <w:r w:rsidRPr="00BD4E09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BD4E09">
        <w:rPr>
          <w:rFonts w:ascii="Times New Roman" w:hAnsi="Times New Roman" w:cs="Times New Roman"/>
          <w:color w:val="000000"/>
          <w:sz w:val="28"/>
          <w:szCs w:val="28"/>
        </w:rPr>
        <w:t xml:space="preserve"> - 10 части 1 статьи 17 Федерального закона от 23.06.2016 № 182-ФЗ «Об основах системы профилактики правонарушений</w:t>
      </w:r>
      <w:r w:rsidRPr="00BD4E09">
        <w:rPr>
          <w:rFonts w:ascii="Times New Roman" w:hAnsi="Times New Roman" w:cs="Times New Roman"/>
          <w:sz w:val="28"/>
          <w:szCs w:val="28"/>
        </w:rPr>
        <w:t xml:space="preserve"> в Российской Федерации», во взаимодействии с муниципальным координационным органом в сфере профилактики правонарушений, федеральными и региональными органами государственной власти, правоохранительными органами, организациями, общественными объединениями, жителями  района.</w:t>
      </w:r>
      <w:proofErr w:type="gramEnd"/>
    </w:p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>4. 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>5. В соответствии с Федеральным законом от 23.06.2016 № 182-ФЗ 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431"/>
      <w:r w:rsidRPr="00BD4E09">
        <w:rPr>
          <w:rFonts w:ascii="Times New Roman" w:hAnsi="Times New Roman" w:cs="Times New Roman"/>
          <w:sz w:val="28"/>
          <w:szCs w:val="28"/>
        </w:rPr>
        <w:t xml:space="preserve">- стимулирования деятельности организаций, предоставляющих рабочие места лицам, нуждающимся в социальной адаптации, а также лицам, </w:t>
      </w:r>
      <w:r w:rsidRPr="00BD4E09">
        <w:rPr>
          <w:rFonts w:ascii="Times New Roman" w:hAnsi="Times New Roman" w:cs="Times New Roman"/>
          <w:sz w:val="28"/>
          <w:szCs w:val="28"/>
        </w:rPr>
        <w:lastRenderedPageBreak/>
        <w:t>прошедшим курс лечения от наркомании, алкоголизма и токсикомании и реабилитацию;</w:t>
      </w:r>
    </w:p>
    <w:bookmarkEnd w:id="0"/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 xml:space="preserve">6. Администрацией при исполнении полномочий, установленных в настоящем Положении, принимаются меры социально-экономического, педагогического, правового характера в целях </w:t>
      </w:r>
      <w:proofErr w:type="spellStart"/>
      <w:r w:rsidRPr="00BD4E09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BD4E09">
        <w:rPr>
          <w:rFonts w:ascii="Times New Roman" w:hAnsi="Times New Roman" w:cs="Times New Roman"/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D4E09">
        <w:rPr>
          <w:rFonts w:ascii="Times New Roman" w:hAnsi="Times New Roman" w:cs="Times New Roman"/>
          <w:sz w:val="28"/>
          <w:szCs w:val="28"/>
        </w:rPr>
        <w:t xml:space="preserve">В целях социальной реабилитации администрация во взаимодействии с членами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  </w:t>
      </w:r>
      <w:proofErr w:type="gramEnd"/>
    </w:p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 xml:space="preserve"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 </w:t>
      </w:r>
    </w:p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D4E09">
        <w:rPr>
          <w:rFonts w:ascii="Times New Roman" w:hAnsi="Times New Roman" w:cs="Times New Roman"/>
          <w:sz w:val="28"/>
          <w:szCs w:val="28"/>
        </w:rPr>
        <w:t>С учетом данных мониторинга в сфере профилактики правонарушений и анализа криминогенной ситуации, но не реже чем раз в квартал, администрация рассматривает вопрос о проведении или корректировке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 от 23.06.2016 № 182-ФЗ «Об основах системы профилактики правонарушений в Российской Федерации».</w:t>
      </w:r>
      <w:proofErr w:type="gramEnd"/>
    </w:p>
    <w:p w:rsidR="00BD4E09" w:rsidRPr="00BD4E09" w:rsidRDefault="00BD4E09" w:rsidP="004A1F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09">
        <w:rPr>
          <w:rFonts w:ascii="Times New Roman" w:hAnsi="Times New Roman" w:cs="Times New Roman"/>
          <w:sz w:val="28"/>
          <w:szCs w:val="28"/>
        </w:rPr>
        <w:t>Информация о принятых мерах ежеквартально направляется администрацией в муниципальный координационный орган в сфере профилактики правонарушений, а также размещается на официальном сайте в сети «Интернет».</w:t>
      </w:r>
    </w:p>
    <w:p w:rsidR="00B92867" w:rsidRDefault="00B92867" w:rsidP="004A1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4B6" w:rsidRDefault="009954B6" w:rsidP="00EC0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4B6" w:rsidRDefault="009954B6" w:rsidP="00EC0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B8" w:rsidRDefault="00C46B90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0FB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14C5">
        <w:rPr>
          <w:rFonts w:ascii="Times New Roman" w:hAnsi="Times New Roman" w:cs="Times New Roman"/>
          <w:sz w:val="28"/>
          <w:szCs w:val="28"/>
        </w:rPr>
        <w:t xml:space="preserve"> </w:t>
      </w:r>
      <w:r w:rsidR="00570FB8">
        <w:rPr>
          <w:rFonts w:ascii="Times New Roman" w:hAnsi="Times New Roman" w:cs="Times New Roman"/>
          <w:sz w:val="28"/>
          <w:szCs w:val="28"/>
        </w:rPr>
        <w:t xml:space="preserve"> Старомышастовского</w:t>
      </w:r>
    </w:p>
    <w:p w:rsidR="00570FB8" w:rsidRDefault="00570FB8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301A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14C5">
        <w:rPr>
          <w:rFonts w:ascii="Times New Roman" w:hAnsi="Times New Roman" w:cs="Times New Roman"/>
          <w:sz w:val="28"/>
          <w:szCs w:val="28"/>
        </w:rPr>
        <w:t xml:space="preserve">    </w:t>
      </w:r>
      <w:r w:rsidR="00C46B90">
        <w:rPr>
          <w:rFonts w:ascii="Times New Roman" w:hAnsi="Times New Roman" w:cs="Times New Roman"/>
          <w:sz w:val="28"/>
          <w:szCs w:val="28"/>
        </w:rPr>
        <w:t>С.Н. Долженко</w:t>
      </w:r>
    </w:p>
    <w:p w:rsidR="00B92867" w:rsidRDefault="00B92867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965" w:rsidRDefault="00AD1965"/>
    <w:sectPr w:rsidR="00AD1965" w:rsidSect="00CE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709"/>
    <w:multiLevelType w:val="hybridMultilevel"/>
    <w:tmpl w:val="AD38E6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4842CB"/>
    <w:multiLevelType w:val="hybridMultilevel"/>
    <w:tmpl w:val="2FD4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73F9F"/>
    <w:multiLevelType w:val="hybridMultilevel"/>
    <w:tmpl w:val="56FECE70"/>
    <w:lvl w:ilvl="0" w:tplc="2D2AE8D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9531F3"/>
    <w:multiLevelType w:val="hybridMultilevel"/>
    <w:tmpl w:val="AD38E6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867"/>
    <w:rsid w:val="00052B9A"/>
    <w:rsid w:val="000B14C5"/>
    <w:rsid w:val="000B5831"/>
    <w:rsid w:val="000B69C6"/>
    <w:rsid w:val="000D7CC4"/>
    <w:rsid w:val="00100E54"/>
    <w:rsid w:val="00114A56"/>
    <w:rsid w:val="00154207"/>
    <w:rsid w:val="001B2A4F"/>
    <w:rsid w:val="001D4DCA"/>
    <w:rsid w:val="002006A9"/>
    <w:rsid w:val="002115F4"/>
    <w:rsid w:val="00213059"/>
    <w:rsid w:val="00222C20"/>
    <w:rsid w:val="00235D64"/>
    <w:rsid w:val="0027726D"/>
    <w:rsid w:val="002B5684"/>
    <w:rsid w:val="002F44C1"/>
    <w:rsid w:val="00301ADA"/>
    <w:rsid w:val="00381DC7"/>
    <w:rsid w:val="003F7D04"/>
    <w:rsid w:val="004A1FE6"/>
    <w:rsid w:val="00506545"/>
    <w:rsid w:val="00570C0B"/>
    <w:rsid w:val="00570FB8"/>
    <w:rsid w:val="005A76F6"/>
    <w:rsid w:val="00663CB5"/>
    <w:rsid w:val="00695EE7"/>
    <w:rsid w:val="006B3D5E"/>
    <w:rsid w:val="006B5FAA"/>
    <w:rsid w:val="006C1D08"/>
    <w:rsid w:val="006E524C"/>
    <w:rsid w:val="006F4716"/>
    <w:rsid w:val="00734217"/>
    <w:rsid w:val="008538AA"/>
    <w:rsid w:val="008F6D5B"/>
    <w:rsid w:val="009954B6"/>
    <w:rsid w:val="00A44FA8"/>
    <w:rsid w:val="00A95404"/>
    <w:rsid w:val="00AD1965"/>
    <w:rsid w:val="00B3415F"/>
    <w:rsid w:val="00B92867"/>
    <w:rsid w:val="00BC57FF"/>
    <w:rsid w:val="00BD4E09"/>
    <w:rsid w:val="00BD7CF7"/>
    <w:rsid w:val="00BF335C"/>
    <w:rsid w:val="00C46B90"/>
    <w:rsid w:val="00C51D9E"/>
    <w:rsid w:val="00CD5059"/>
    <w:rsid w:val="00CE782A"/>
    <w:rsid w:val="00CF4B81"/>
    <w:rsid w:val="00D442AE"/>
    <w:rsid w:val="00DB7AD6"/>
    <w:rsid w:val="00DE5804"/>
    <w:rsid w:val="00E0051A"/>
    <w:rsid w:val="00E307C7"/>
    <w:rsid w:val="00E312D4"/>
    <w:rsid w:val="00E53EA7"/>
    <w:rsid w:val="00E84C65"/>
    <w:rsid w:val="00E975AB"/>
    <w:rsid w:val="00EC0034"/>
    <w:rsid w:val="00EC02B3"/>
    <w:rsid w:val="00F3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6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rsid w:val="00BD4E09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BD4E0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BD4E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BD4E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944C16D198233872A8378F717F0EBDD1AC9F37844D7A11FB64EB923A915F1A49CB93BAD5DD4ED36E8AF9C9B54D626092F49FD60FC174957n8G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redstva_massovoj_inform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F649-7FCD-46EC-9EB1-FA7ECC70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19</cp:revision>
  <cp:lastPrinted>2019-07-23T11:22:00Z</cp:lastPrinted>
  <dcterms:created xsi:type="dcterms:W3CDTF">2018-10-02T05:21:00Z</dcterms:created>
  <dcterms:modified xsi:type="dcterms:W3CDTF">2019-07-23T11:25:00Z</dcterms:modified>
</cp:coreProperties>
</file>