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9D" w:rsidRDefault="0053519D" w:rsidP="0053519D">
      <w:pPr>
        <w:rPr>
          <w:b/>
          <w:sz w:val="32"/>
          <w:szCs w:val="32"/>
        </w:rPr>
      </w:pPr>
    </w:p>
    <w:p w:rsidR="0053519D" w:rsidRPr="0053519D" w:rsidRDefault="0053519D" w:rsidP="0053519D">
      <w:pPr>
        <w:jc w:val="center"/>
        <w:rPr>
          <w:b/>
          <w:color w:val="000000" w:themeColor="text1"/>
          <w:sz w:val="28"/>
          <w:szCs w:val="28"/>
        </w:rPr>
      </w:pPr>
      <w:r w:rsidRPr="0053519D">
        <w:rPr>
          <w:b/>
          <w:sz w:val="28"/>
          <w:szCs w:val="28"/>
        </w:rPr>
        <w:t>Федеральная налоговая служба</w:t>
      </w:r>
    </w:p>
    <w:p w:rsidR="0053519D" w:rsidRPr="0053519D" w:rsidRDefault="0053519D" w:rsidP="0053519D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Контакты</w:t>
      </w:r>
    </w:p>
    <w:p w:rsidR="0053519D" w:rsidRPr="0053519D" w:rsidRDefault="0053519D" w:rsidP="0053519D">
      <w:pPr>
        <w:pStyle w:val="1"/>
        <w:shd w:val="clear" w:color="auto" w:fill="FFFFFF"/>
        <w:spacing w:before="0" w:after="0" w:line="360" w:lineRule="auto"/>
        <w:jc w:val="both"/>
        <w:textAlignment w:val="center"/>
        <w:rPr>
          <w:b w:val="0"/>
          <w:bCs w:val="0"/>
          <w:color w:val="000000" w:themeColor="text1"/>
          <w:sz w:val="28"/>
          <w:szCs w:val="28"/>
        </w:rPr>
      </w:pPr>
      <w:hyperlink r:id="rId5" w:history="1">
        <w:r w:rsidRPr="0053519D">
          <w:rPr>
            <w:rStyle w:val="a7"/>
            <w:b w:val="0"/>
            <w:bCs w:val="0"/>
            <w:color w:val="000000" w:themeColor="text1"/>
            <w:sz w:val="28"/>
            <w:szCs w:val="28"/>
          </w:rPr>
          <w:t>8-800-222-2222</w:t>
        </w:r>
      </w:hyperlink>
    </w:p>
    <w:p w:rsidR="0053519D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 xml:space="preserve">Пн., </w:t>
      </w:r>
      <w:proofErr w:type="gramStart"/>
      <w:r w:rsidRPr="0053519D">
        <w:rPr>
          <w:color w:val="000000" w:themeColor="text1"/>
          <w:sz w:val="28"/>
          <w:szCs w:val="28"/>
        </w:rPr>
        <w:t>ср</w:t>
      </w:r>
      <w:proofErr w:type="gramEnd"/>
      <w:r w:rsidRPr="0053519D">
        <w:rPr>
          <w:color w:val="000000" w:themeColor="text1"/>
          <w:sz w:val="28"/>
          <w:szCs w:val="28"/>
        </w:rPr>
        <w:t xml:space="preserve"> с 9:00 до 18:00</w:t>
      </w:r>
    </w:p>
    <w:p w:rsidR="0053519D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вт., чт. с 9:00 до 20:00</w:t>
      </w:r>
    </w:p>
    <w:p w:rsidR="0053519D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пт. с 9:00 до 16:45</w:t>
      </w:r>
    </w:p>
    <w:p w:rsidR="0053519D" w:rsidRPr="0053519D" w:rsidRDefault="0053519D" w:rsidP="0053519D">
      <w:pPr>
        <w:pStyle w:val="bigge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По данному телефону можно получить информацию справочного характера о приеме физических и юридических лиц, о порядке рассмотрения обращений, а также о работе интерактивных сервисов.</w:t>
      </w:r>
    </w:p>
    <w:p w:rsidR="0053519D" w:rsidRPr="0053519D" w:rsidRDefault="0053519D" w:rsidP="0053519D">
      <w:pPr>
        <w:pStyle w:val="bigger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Обращения граждан, которые поступают по следующим телефонам, строго анонимны.</w:t>
      </w:r>
    </w:p>
    <w:p w:rsidR="0053519D" w:rsidRPr="0053519D" w:rsidRDefault="0053519D" w:rsidP="0053519D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3519D">
        <w:rPr>
          <w:rStyle w:val="a6"/>
          <w:color w:val="000000" w:themeColor="text1"/>
          <w:sz w:val="28"/>
          <w:szCs w:val="28"/>
        </w:rPr>
        <w:t>По вопросам противодействия коррупции</w:t>
      </w:r>
    </w:p>
    <w:p w:rsidR="0053519D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 </w:t>
      </w:r>
      <w:r w:rsidRPr="0053519D">
        <w:rPr>
          <w:caps/>
          <w:color w:val="000000" w:themeColor="text1"/>
          <w:sz w:val="28"/>
          <w:szCs w:val="28"/>
        </w:rPr>
        <w:t>«ТЕЛЕФОН ДОВЕРИЯ» УФНС РОССИИ</w:t>
      </w:r>
    </w:p>
    <w:p w:rsidR="0053519D" w:rsidRPr="0053519D" w:rsidRDefault="0053519D" w:rsidP="0053519D">
      <w:pPr>
        <w:pStyle w:val="bigger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Информация ниже зависит от вашего региона (</w:t>
      </w:r>
      <w:r w:rsidRPr="0053519D">
        <w:rPr>
          <w:rStyle w:val="intlink"/>
          <w:color w:val="000000" w:themeColor="text1"/>
          <w:sz w:val="28"/>
          <w:szCs w:val="28"/>
        </w:rPr>
        <w:t>23 Краснодарский край</w:t>
      </w:r>
      <w:r w:rsidRPr="0053519D">
        <w:rPr>
          <w:color w:val="000000" w:themeColor="text1"/>
          <w:sz w:val="28"/>
          <w:szCs w:val="28"/>
        </w:rPr>
        <w:t>)</w:t>
      </w:r>
    </w:p>
    <w:p w:rsidR="0053519D" w:rsidRPr="0053519D" w:rsidRDefault="0053519D" w:rsidP="0053519D">
      <w:pPr>
        <w:pStyle w:val="1"/>
        <w:shd w:val="clear" w:color="auto" w:fill="FFFFFF"/>
        <w:spacing w:before="0" w:after="0" w:line="360" w:lineRule="auto"/>
        <w:jc w:val="both"/>
        <w:textAlignment w:val="center"/>
        <w:rPr>
          <w:b w:val="0"/>
          <w:bCs w:val="0"/>
          <w:color w:val="000000" w:themeColor="text1"/>
          <w:sz w:val="28"/>
          <w:szCs w:val="28"/>
        </w:rPr>
      </w:pPr>
      <w:hyperlink r:id="rId6" w:history="1">
        <w:r w:rsidRPr="0053519D">
          <w:rPr>
            <w:rStyle w:val="a7"/>
            <w:b w:val="0"/>
            <w:bCs w:val="0"/>
            <w:color w:val="000000" w:themeColor="text1"/>
            <w:sz w:val="28"/>
            <w:szCs w:val="28"/>
          </w:rPr>
          <w:t>+7 (861) 262-62-29</w:t>
        </w:r>
      </w:hyperlink>
    </w:p>
    <w:p w:rsidR="0053519D" w:rsidRPr="0053519D" w:rsidRDefault="0053519D" w:rsidP="0053519D">
      <w:pPr>
        <w:pStyle w:val="1"/>
        <w:shd w:val="clear" w:color="auto" w:fill="FFFFFF"/>
        <w:spacing w:before="0" w:after="0" w:line="360" w:lineRule="auto"/>
        <w:jc w:val="both"/>
        <w:textAlignment w:val="baseline"/>
        <w:rPr>
          <w:b w:val="0"/>
          <w:bCs w:val="0"/>
          <w:color w:val="000000" w:themeColor="text1"/>
          <w:spacing w:val="-7"/>
          <w:sz w:val="28"/>
          <w:szCs w:val="28"/>
        </w:rPr>
      </w:pPr>
    </w:p>
    <w:p w:rsidR="0053519D" w:rsidRPr="0053519D" w:rsidRDefault="0053519D" w:rsidP="0053519D">
      <w:pPr>
        <w:pStyle w:val="1"/>
        <w:shd w:val="clear" w:color="auto" w:fill="FFFFFF"/>
        <w:spacing w:before="0" w:after="0" w:line="360" w:lineRule="auto"/>
        <w:jc w:val="center"/>
        <w:textAlignment w:val="baseline"/>
        <w:rPr>
          <w:bCs w:val="0"/>
          <w:color w:val="000000" w:themeColor="text1"/>
          <w:spacing w:val="-7"/>
          <w:sz w:val="28"/>
          <w:szCs w:val="28"/>
        </w:rPr>
      </w:pPr>
      <w:r w:rsidRPr="0053519D">
        <w:rPr>
          <w:bCs w:val="0"/>
          <w:color w:val="000000" w:themeColor="text1"/>
          <w:spacing w:val="-7"/>
          <w:sz w:val="28"/>
          <w:szCs w:val="28"/>
        </w:rPr>
        <w:t>Единственное официальное издание федеральной налоговой службы</w:t>
      </w:r>
    </w:p>
    <w:p w:rsidR="0053519D" w:rsidRPr="0053519D" w:rsidRDefault="0053519D" w:rsidP="0053519D">
      <w:pPr>
        <w:pStyle w:val="1"/>
        <w:shd w:val="clear" w:color="auto" w:fill="FFFFFF"/>
        <w:spacing w:before="0" w:after="0" w:line="360" w:lineRule="auto"/>
        <w:jc w:val="both"/>
        <w:textAlignment w:val="baseline"/>
        <w:rPr>
          <w:b w:val="0"/>
          <w:bCs w:val="0"/>
          <w:color w:val="000000" w:themeColor="text1"/>
          <w:spacing w:val="-7"/>
          <w:sz w:val="28"/>
          <w:szCs w:val="28"/>
        </w:rPr>
      </w:pPr>
      <w:r w:rsidRPr="0053519D">
        <w:rPr>
          <w:b w:val="0"/>
          <w:bCs w:val="0"/>
          <w:color w:val="000000" w:themeColor="text1"/>
          <w:spacing w:val="-7"/>
          <w:sz w:val="28"/>
          <w:szCs w:val="28"/>
          <w:lang w:val="en-US"/>
        </w:rPr>
        <w:t>www</w:t>
      </w:r>
      <w:r w:rsidRPr="0053519D">
        <w:rPr>
          <w:b w:val="0"/>
          <w:bCs w:val="0"/>
          <w:color w:val="000000" w:themeColor="text1"/>
          <w:spacing w:val="-7"/>
          <w:sz w:val="28"/>
          <w:szCs w:val="28"/>
        </w:rPr>
        <w:t>.</w:t>
      </w:r>
      <w:proofErr w:type="spellStart"/>
      <w:r w:rsidRPr="0053519D">
        <w:rPr>
          <w:b w:val="0"/>
          <w:bCs w:val="0"/>
          <w:color w:val="000000" w:themeColor="text1"/>
          <w:spacing w:val="-7"/>
          <w:sz w:val="28"/>
          <w:szCs w:val="28"/>
        </w:rPr>
        <w:t>nalogkodeks.ru</w:t>
      </w:r>
      <w:proofErr w:type="spellEnd"/>
    </w:p>
    <w:p w:rsidR="0053519D" w:rsidRPr="0053519D" w:rsidRDefault="0053519D" w:rsidP="0053519D">
      <w:pPr>
        <w:pStyle w:val="1"/>
        <w:shd w:val="clear" w:color="auto" w:fill="FFFFFF"/>
        <w:spacing w:before="0" w:after="0" w:line="360" w:lineRule="auto"/>
        <w:jc w:val="both"/>
        <w:textAlignment w:val="baseline"/>
        <w:rPr>
          <w:b w:val="0"/>
          <w:bCs w:val="0"/>
          <w:color w:val="000000" w:themeColor="text1"/>
          <w:spacing w:val="-7"/>
          <w:sz w:val="28"/>
          <w:szCs w:val="28"/>
        </w:rPr>
      </w:pPr>
      <w:r w:rsidRPr="0053519D">
        <w:rPr>
          <w:b w:val="0"/>
          <w:bCs w:val="0"/>
          <w:color w:val="000000" w:themeColor="text1"/>
          <w:spacing w:val="-7"/>
          <w:sz w:val="28"/>
          <w:szCs w:val="28"/>
        </w:rPr>
        <w:t>Контакты</w:t>
      </w:r>
    </w:p>
    <w:p w:rsidR="0053519D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Юридический адрес: 121351, г. Москва, ул. Молодогвардейская, 32</w:t>
      </w:r>
    </w:p>
    <w:p w:rsidR="0053519D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  <w:bdr w:val="none" w:sz="0" w:space="0" w:color="auto" w:frame="1"/>
        </w:rPr>
        <w:t>Адрес фактического местонахождения:  121351, г. Москва, ул. Кунцевская, д. 4/3</w:t>
      </w:r>
    </w:p>
    <w:p w:rsidR="0053519D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  <w:bdr w:val="none" w:sz="0" w:space="0" w:color="auto" w:frame="1"/>
        </w:rPr>
        <w:t>Телефоны:</w:t>
      </w:r>
    </w:p>
    <w:p w:rsidR="0053519D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(495) 417-60-44</w:t>
      </w:r>
    </w:p>
    <w:p w:rsidR="0053519D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3519D">
        <w:rPr>
          <w:color w:val="000000" w:themeColor="text1"/>
          <w:sz w:val="28"/>
          <w:szCs w:val="28"/>
        </w:rPr>
        <w:t>(495) 416-36-35</w:t>
      </w:r>
    </w:p>
    <w:p w:rsidR="00CA7640" w:rsidRPr="0053519D" w:rsidRDefault="0053519D" w:rsidP="0053519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53519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E-mail</w:t>
      </w:r>
      <w:proofErr w:type="spellEnd"/>
      <w:r w:rsidRPr="0053519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:</w:t>
      </w:r>
      <w:r w:rsidRPr="0053519D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history="1">
        <w:r w:rsidRPr="0053519D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info@nalogkodeks.ru</w:t>
        </w:r>
      </w:hyperlink>
    </w:p>
    <w:p w:rsidR="00895CF0" w:rsidRPr="0053519D" w:rsidRDefault="00895CF0" w:rsidP="00F05115">
      <w:pPr>
        <w:rPr>
          <w:sz w:val="28"/>
          <w:szCs w:val="28"/>
        </w:rPr>
      </w:pPr>
    </w:p>
    <w:p w:rsidR="00895CF0" w:rsidRPr="0053519D" w:rsidRDefault="00895CF0" w:rsidP="00F05115">
      <w:pPr>
        <w:rPr>
          <w:sz w:val="28"/>
          <w:szCs w:val="28"/>
        </w:rPr>
      </w:pPr>
    </w:p>
    <w:sectPr w:rsidR="00895CF0" w:rsidRPr="0053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0B49"/>
    <w:rsid w:val="00054E7B"/>
    <w:rsid w:val="00086D19"/>
    <w:rsid w:val="0017279E"/>
    <w:rsid w:val="001D0232"/>
    <w:rsid w:val="001D6BFA"/>
    <w:rsid w:val="001E2C0E"/>
    <w:rsid w:val="001E2FF8"/>
    <w:rsid w:val="001E4BAE"/>
    <w:rsid w:val="002362C1"/>
    <w:rsid w:val="002E56D1"/>
    <w:rsid w:val="002E7FC4"/>
    <w:rsid w:val="002F45BB"/>
    <w:rsid w:val="00343E65"/>
    <w:rsid w:val="003A1535"/>
    <w:rsid w:val="004201E4"/>
    <w:rsid w:val="0047531E"/>
    <w:rsid w:val="0048391C"/>
    <w:rsid w:val="00493222"/>
    <w:rsid w:val="004E0F05"/>
    <w:rsid w:val="004F5053"/>
    <w:rsid w:val="0052137C"/>
    <w:rsid w:val="0053519D"/>
    <w:rsid w:val="005E0CBA"/>
    <w:rsid w:val="005E1E05"/>
    <w:rsid w:val="005E2397"/>
    <w:rsid w:val="005F5A72"/>
    <w:rsid w:val="00610B49"/>
    <w:rsid w:val="00646002"/>
    <w:rsid w:val="00676F3C"/>
    <w:rsid w:val="006D7022"/>
    <w:rsid w:val="007229C0"/>
    <w:rsid w:val="00733FF3"/>
    <w:rsid w:val="00736E93"/>
    <w:rsid w:val="00773E36"/>
    <w:rsid w:val="008301AD"/>
    <w:rsid w:val="008723F7"/>
    <w:rsid w:val="00895CF0"/>
    <w:rsid w:val="008C40CC"/>
    <w:rsid w:val="008D483C"/>
    <w:rsid w:val="009049C5"/>
    <w:rsid w:val="00922327"/>
    <w:rsid w:val="00940D9E"/>
    <w:rsid w:val="009D561B"/>
    <w:rsid w:val="009E1489"/>
    <w:rsid w:val="00A444AB"/>
    <w:rsid w:val="00A91F89"/>
    <w:rsid w:val="00AF3C10"/>
    <w:rsid w:val="00B07213"/>
    <w:rsid w:val="00B35747"/>
    <w:rsid w:val="00B52629"/>
    <w:rsid w:val="00BF093C"/>
    <w:rsid w:val="00C669ED"/>
    <w:rsid w:val="00CA7640"/>
    <w:rsid w:val="00CE5CE0"/>
    <w:rsid w:val="00DC594B"/>
    <w:rsid w:val="00DD290B"/>
    <w:rsid w:val="00E4257D"/>
    <w:rsid w:val="00E81891"/>
    <w:rsid w:val="00EA28F7"/>
    <w:rsid w:val="00F05115"/>
    <w:rsid w:val="00FA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51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B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1F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51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53519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35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3519D"/>
    <w:rPr>
      <w:b/>
      <w:bCs/>
    </w:rPr>
  </w:style>
  <w:style w:type="character" w:customStyle="1" w:styleId="apple-converted-space">
    <w:name w:val="apple-converted-space"/>
    <w:basedOn w:val="a0"/>
    <w:rsid w:val="0053519D"/>
  </w:style>
  <w:style w:type="character" w:styleId="a7">
    <w:name w:val="Hyperlink"/>
    <w:basedOn w:val="a0"/>
    <w:uiPriority w:val="99"/>
    <w:unhideWhenUsed/>
    <w:rsid w:val="0053519D"/>
    <w:rPr>
      <w:color w:val="0000FF" w:themeColor="hyperlink"/>
      <w:u w:val="single"/>
    </w:rPr>
  </w:style>
  <w:style w:type="paragraph" w:customStyle="1" w:styleId="bigger">
    <w:name w:val="bigger"/>
    <w:basedOn w:val="a"/>
    <w:rsid w:val="0053519D"/>
    <w:pPr>
      <w:spacing w:before="100" w:beforeAutospacing="1" w:after="100" w:afterAutospacing="1"/>
    </w:pPr>
  </w:style>
  <w:style w:type="character" w:customStyle="1" w:styleId="intlink">
    <w:name w:val="int_link"/>
    <w:basedOn w:val="a0"/>
    <w:rsid w:val="00535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logkode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8612626229" TargetMode="External"/><Relationship Id="rId5" Type="http://schemas.openxmlformats.org/officeDocument/2006/relationships/hyperlink" Target="tel:880022222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93C8-479B-4CC7-9312-A9413BF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2</cp:revision>
  <cp:lastPrinted>2019-11-13T05:49:00Z</cp:lastPrinted>
  <dcterms:created xsi:type="dcterms:W3CDTF">2019-11-26T12:23:00Z</dcterms:created>
  <dcterms:modified xsi:type="dcterms:W3CDTF">2019-11-26T12:23:00Z</dcterms:modified>
</cp:coreProperties>
</file>